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FD1" w:rsidRPr="00E6205D" w:rsidRDefault="00853FD1" w:rsidP="00853FD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E6205D" w:rsidRPr="00E6205D" w:rsidRDefault="00E6205D" w:rsidP="00E6205D">
      <w:pPr>
        <w:pStyle w:val="Tytu"/>
        <w:tabs>
          <w:tab w:val="num" w:pos="0"/>
        </w:tabs>
        <w:spacing w:line="360" w:lineRule="auto"/>
        <w:ind w:left="-142" w:firstLine="142"/>
        <w:rPr>
          <w:rFonts w:ascii="Tahoma" w:hAnsi="Tahoma" w:cs="Tahoma"/>
        </w:rPr>
      </w:pPr>
      <w:r w:rsidRPr="00E6205D">
        <w:rPr>
          <w:rFonts w:ascii="Tahoma" w:hAnsi="Tahoma" w:cs="Tahoma"/>
        </w:rPr>
        <w:t>UMOWA Nr  12/……/DTE/2018</w:t>
      </w:r>
    </w:p>
    <w:p w:rsidR="00E6205D" w:rsidRPr="00E6205D" w:rsidRDefault="00E6205D" w:rsidP="00E6205D">
      <w:pPr>
        <w:pStyle w:val="Tytu"/>
        <w:tabs>
          <w:tab w:val="num" w:pos="0"/>
        </w:tabs>
        <w:spacing w:line="360" w:lineRule="auto"/>
        <w:rPr>
          <w:rFonts w:ascii="Tahoma" w:hAnsi="Tahoma" w:cs="Tahoma"/>
          <w:snapToGrid w:val="0"/>
        </w:rPr>
      </w:pPr>
      <w:r w:rsidRPr="00E6205D">
        <w:rPr>
          <w:rFonts w:ascii="Tahoma" w:hAnsi="Tahoma" w:cs="Tahoma"/>
          <w:snapToGrid w:val="0"/>
        </w:rPr>
        <w:t>zawarta w dniu: ..................2018 r.</w:t>
      </w:r>
    </w:p>
    <w:p w:rsidR="00E6205D" w:rsidRPr="00E6205D" w:rsidRDefault="00E6205D" w:rsidP="00E6205D">
      <w:pPr>
        <w:pStyle w:val="Tytu"/>
        <w:tabs>
          <w:tab w:val="num" w:pos="0"/>
        </w:tabs>
        <w:spacing w:line="360" w:lineRule="auto"/>
        <w:rPr>
          <w:rFonts w:ascii="Tahoma" w:hAnsi="Tahoma" w:cs="Tahoma"/>
          <w:snapToGrid w:val="0"/>
        </w:rPr>
      </w:pPr>
    </w:p>
    <w:p w:rsidR="00E6205D" w:rsidRPr="00E6205D" w:rsidRDefault="00E6205D" w:rsidP="00E6205D">
      <w:pPr>
        <w:tabs>
          <w:tab w:val="left" w:pos="9072"/>
        </w:tabs>
        <w:jc w:val="both"/>
        <w:rPr>
          <w:rFonts w:ascii="Tahoma" w:hAnsi="Tahoma" w:cs="Tahoma"/>
          <w:sz w:val="24"/>
          <w:szCs w:val="24"/>
        </w:rPr>
      </w:pPr>
      <w:r w:rsidRPr="00E6205D">
        <w:rPr>
          <w:rFonts w:ascii="Tahoma" w:hAnsi="Tahoma" w:cs="Tahoma"/>
          <w:sz w:val="24"/>
          <w:szCs w:val="24"/>
        </w:rPr>
        <w:t xml:space="preserve">pomiędzy: </w:t>
      </w:r>
    </w:p>
    <w:p w:rsidR="00E6205D" w:rsidRPr="00E6205D" w:rsidRDefault="00E6205D" w:rsidP="00E6205D">
      <w:pPr>
        <w:rPr>
          <w:rFonts w:ascii="Tahoma" w:hAnsi="Tahoma" w:cs="Tahoma"/>
          <w:sz w:val="24"/>
          <w:szCs w:val="24"/>
        </w:rPr>
      </w:pPr>
      <w:r w:rsidRPr="00E6205D">
        <w:rPr>
          <w:rFonts w:ascii="Tahoma" w:hAnsi="Tahoma" w:cs="Tahoma"/>
          <w:sz w:val="24"/>
          <w:szCs w:val="24"/>
        </w:rPr>
        <w:t>Powiatowym Szpitalem im. Władysława Biegańskiego w Iławie, ul. G</w:t>
      </w:r>
      <w:r>
        <w:rPr>
          <w:rFonts w:ascii="Tahoma" w:hAnsi="Tahoma" w:cs="Tahoma"/>
          <w:sz w:val="24"/>
          <w:szCs w:val="24"/>
        </w:rPr>
        <w:t xml:space="preserve">en. Wł. Andersa 3, 14-200 Iława, </w:t>
      </w:r>
      <w:r w:rsidRPr="00E6205D">
        <w:rPr>
          <w:rFonts w:ascii="Tahoma" w:hAnsi="Tahoma" w:cs="Tahoma"/>
          <w:sz w:val="24"/>
          <w:szCs w:val="24"/>
        </w:rPr>
        <w:t>Regon 510879196, NIP 744-14-84-344,</w:t>
      </w:r>
    </w:p>
    <w:p w:rsidR="00E6205D" w:rsidRPr="00E6205D" w:rsidRDefault="00E6205D" w:rsidP="00E6205D">
      <w:pPr>
        <w:rPr>
          <w:rFonts w:ascii="Tahoma" w:hAnsi="Tahoma" w:cs="Tahoma"/>
          <w:sz w:val="24"/>
          <w:szCs w:val="24"/>
        </w:rPr>
      </w:pPr>
      <w:r w:rsidRPr="00E6205D">
        <w:rPr>
          <w:rFonts w:ascii="Tahoma" w:hAnsi="Tahoma" w:cs="Tahoma"/>
          <w:sz w:val="24"/>
          <w:szCs w:val="24"/>
        </w:rPr>
        <w:t>reprezentowanym przez:</w:t>
      </w:r>
    </w:p>
    <w:p w:rsidR="00E6205D" w:rsidRPr="00E6205D" w:rsidRDefault="00E6205D" w:rsidP="00E6205D">
      <w:pPr>
        <w:rPr>
          <w:rFonts w:ascii="Tahoma" w:hAnsi="Tahoma" w:cs="Tahoma"/>
          <w:sz w:val="24"/>
          <w:szCs w:val="24"/>
        </w:rPr>
      </w:pPr>
      <w:r w:rsidRPr="00E6205D">
        <w:rPr>
          <w:rFonts w:ascii="Tahoma" w:hAnsi="Tahoma" w:cs="Tahoma"/>
          <w:sz w:val="24"/>
          <w:szCs w:val="24"/>
        </w:rPr>
        <w:t>Iwonę Orkiszewską - Dyrektora,</w:t>
      </w:r>
    </w:p>
    <w:p w:rsidR="00E6205D" w:rsidRPr="00E6205D" w:rsidRDefault="00E6205D" w:rsidP="00E6205D">
      <w:pPr>
        <w:rPr>
          <w:rFonts w:ascii="Tahoma" w:hAnsi="Tahoma" w:cs="Tahoma"/>
          <w:sz w:val="24"/>
          <w:szCs w:val="24"/>
        </w:rPr>
      </w:pPr>
      <w:r w:rsidRPr="00E6205D">
        <w:rPr>
          <w:rFonts w:ascii="Tahoma" w:hAnsi="Tahoma" w:cs="Tahoma"/>
          <w:sz w:val="24"/>
          <w:szCs w:val="24"/>
        </w:rPr>
        <w:t>przy kontrasygnacie Anny Pietruszewskiej – Głównego Księgowego</w:t>
      </w:r>
    </w:p>
    <w:p w:rsidR="00E6205D" w:rsidRPr="00E6205D" w:rsidRDefault="00E6205D" w:rsidP="00E6205D">
      <w:pPr>
        <w:rPr>
          <w:rFonts w:ascii="Tahoma" w:hAnsi="Tahoma" w:cs="Tahoma"/>
          <w:sz w:val="24"/>
          <w:szCs w:val="24"/>
        </w:rPr>
      </w:pPr>
      <w:r w:rsidRPr="00E6205D">
        <w:rPr>
          <w:rFonts w:ascii="Tahoma" w:hAnsi="Tahoma" w:cs="Tahoma"/>
          <w:sz w:val="24"/>
          <w:szCs w:val="24"/>
        </w:rPr>
        <w:t>zwanym w dalszej części umowy Zamawiającym,</w:t>
      </w:r>
    </w:p>
    <w:p w:rsidR="00E6205D" w:rsidRPr="00E6205D" w:rsidRDefault="00E6205D" w:rsidP="00E6205D">
      <w:pPr>
        <w:rPr>
          <w:rFonts w:ascii="Tahoma" w:hAnsi="Tahoma" w:cs="Tahoma"/>
          <w:sz w:val="24"/>
          <w:szCs w:val="24"/>
        </w:rPr>
      </w:pPr>
      <w:r w:rsidRPr="00E6205D">
        <w:rPr>
          <w:rFonts w:ascii="Tahoma" w:hAnsi="Tahoma" w:cs="Tahoma"/>
          <w:sz w:val="24"/>
          <w:szCs w:val="24"/>
        </w:rPr>
        <w:t>a .............................................................................</w:t>
      </w:r>
    </w:p>
    <w:p w:rsidR="00E6205D" w:rsidRPr="00E6205D" w:rsidRDefault="00E6205D" w:rsidP="00E6205D">
      <w:pPr>
        <w:rPr>
          <w:rFonts w:ascii="Tahoma" w:hAnsi="Tahoma" w:cs="Tahoma"/>
          <w:sz w:val="24"/>
          <w:szCs w:val="24"/>
        </w:rPr>
      </w:pPr>
      <w:r w:rsidRPr="00E6205D">
        <w:rPr>
          <w:rFonts w:ascii="Tahoma" w:hAnsi="Tahoma" w:cs="Tahoma"/>
          <w:sz w:val="24"/>
          <w:szCs w:val="24"/>
        </w:rPr>
        <w:t>reprezentowanym przez .............................................................................</w:t>
      </w:r>
    </w:p>
    <w:p w:rsidR="00E6205D" w:rsidRPr="00E6205D" w:rsidRDefault="00E6205D" w:rsidP="00E6205D">
      <w:pPr>
        <w:rPr>
          <w:rFonts w:ascii="Tahoma" w:hAnsi="Tahoma" w:cs="Tahoma"/>
          <w:sz w:val="24"/>
          <w:szCs w:val="24"/>
        </w:rPr>
      </w:pPr>
      <w:r w:rsidRPr="00E6205D">
        <w:rPr>
          <w:rFonts w:ascii="Tahoma" w:hAnsi="Tahoma" w:cs="Tahoma"/>
          <w:sz w:val="24"/>
          <w:szCs w:val="24"/>
        </w:rPr>
        <w:t>zwanym w dalszej części umowy Wykonawcą</w:t>
      </w:r>
    </w:p>
    <w:p w:rsidR="00E6205D" w:rsidRPr="00E6205D" w:rsidRDefault="00E6205D" w:rsidP="00E6205D">
      <w:pPr>
        <w:jc w:val="both"/>
        <w:rPr>
          <w:rFonts w:ascii="Tahoma" w:hAnsi="Tahoma" w:cs="Tahoma"/>
          <w:bCs/>
          <w:sz w:val="24"/>
          <w:szCs w:val="24"/>
        </w:rPr>
      </w:pPr>
    </w:p>
    <w:p w:rsidR="00E6205D" w:rsidRPr="00E6205D" w:rsidRDefault="00E6205D" w:rsidP="00E6205D">
      <w:pPr>
        <w:jc w:val="center"/>
        <w:rPr>
          <w:rFonts w:ascii="Tahoma" w:hAnsi="Tahoma" w:cs="Tahoma"/>
          <w:b/>
          <w:bCs/>
          <w:sz w:val="24"/>
          <w:szCs w:val="24"/>
        </w:rPr>
      </w:pPr>
      <w:r w:rsidRPr="00E6205D">
        <w:rPr>
          <w:rFonts w:ascii="Tahoma" w:hAnsi="Tahoma" w:cs="Tahoma"/>
          <w:b/>
          <w:bCs/>
          <w:sz w:val="24"/>
          <w:szCs w:val="24"/>
        </w:rPr>
        <w:t>Postanowienia ogólne.</w:t>
      </w:r>
    </w:p>
    <w:p w:rsidR="00E6205D" w:rsidRPr="00E6205D" w:rsidRDefault="00E6205D" w:rsidP="00E6205D">
      <w:pPr>
        <w:jc w:val="center"/>
        <w:rPr>
          <w:rFonts w:ascii="Tahoma" w:hAnsi="Tahoma" w:cs="Tahoma"/>
          <w:sz w:val="24"/>
          <w:szCs w:val="24"/>
        </w:rPr>
      </w:pPr>
      <w:r w:rsidRPr="00E6205D">
        <w:rPr>
          <w:rFonts w:ascii="Tahoma" w:hAnsi="Tahoma" w:cs="Tahoma"/>
          <w:sz w:val="24"/>
          <w:szCs w:val="24"/>
        </w:rPr>
        <w:t>§ 1</w:t>
      </w:r>
    </w:p>
    <w:p w:rsidR="00E6205D" w:rsidRPr="00E6205D" w:rsidRDefault="00E6205D" w:rsidP="00E6205D">
      <w:pPr>
        <w:jc w:val="both"/>
        <w:rPr>
          <w:rFonts w:ascii="Tahoma" w:hAnsi="Tahoma" w:cs="Tahoma"/>
          <w:sz w:val="24"/>
          <w:szCs w:val="24"/>
        </w:rPr>
      </w:pPr>
      <w:r w:rsidRPr="00E6205D">
        <w:rPr>
          <w:rFonts w:ascii="Tahoma" w:hAnsi="Tahoma" w:cs="Tahoma"/>
          <w:sz w:val="24"/>
          <w:szCs w:val="24"/>
        </w:rPr>
        <w:t>Umowa została zawarta w wyniku przeprowadzenia postępowania o udzielenie zamówienia publicznego w trybie przetargu nieograniczonego, zgodnie z ustawą z dnia 29 stycznia 2004 r. Prawo zamówień publicznych, zwaną dalej ustawą (tj. tekst jednolity: Dz. U. z 2017 r. poz. 1579</w:t>
      </w:r>
      <w:r>
        <w:rPr>
          <w:rFonts w:ascii="Tahoma" w:hAnsi="Tahoma" w:cs="Tahoma"/>
          <w:sz w:val="24"/>
          <w:szCs w:val="24"/>
        </w:rPr>
        <w:t>, 2018</w:t>
      </w:r>
      <w:r w:rsidRPr="00E6205D">
        <w:rPr>
          <w:rFonts w:ascii="Tahoma" w:hAnsi="Tahoma" w:cs="Tahoma"/>
          <w:sz w:val="24"/>
          <w:szCs w:val="24"/>
        </w:rPr>
        <w:t>).</w:t>
      </w:r>
    </w:p>
    <w:p w:rsidR="00E6205D" w:rsidRPr="00E6205D" w:rsidRDefault="00E6205D" w:rsidP="00E6205D">
      <w:pPr>
        <w:rPr>
          <w:rFonts w:ascii="Tahoma" w:hAnsi="Tahoma" w:cs="Tahoma"/>
          <w:sz w:val="24"/>
          <w:szCs w:val="24"/>
        </w:rPr>
      </w:pPr>
    </w:p>
    <w:p w:rsidR="00E6205D" w:rsidRPr="00E6205D" w:rsidRDefault="00E6205D" w:rsidP="00E6205D">
      <w:pPr>
        <w:jc w:val="center"/>
        <w:rPr>
          <w:rFonts w:ascii="Tahoma" w:hAnsi="Tahoma" w:cs="Tahoma"/>
          <w:b/>
          <w:bCs/>
          <w:sz w:val="24"/>
          <w:szCs w:val="24"/>
        </w:rPr>
      </w:pPr>
      <w:r w:rsidRPr="00E6205D">
        <w:rPr>
          <w:rFonts w:ascii="Tahoma" w:hAnsi="Tahoma" w:cs="Tahoma"/>
          <w:b/>
          <w:bCs/>
          <w:sz w:val="24"/>
          <w:szCs w:val="24"/>
        </w:rPr>
        <w:t>Przedmiot umowy.</w:t>
      </w:r>
    </w:p>
    <w:p w:rsidR="00E6205D" w:rsidRPr="00E6205D" w:rsidRDefault="00E6205D" w:rsidP="00E6205D">
      <w:pPr>
        <w:jc w:val="center"/>
        <w:rPr>
          <w:rFonts w:ascii="Tahoma" w:hAnsi="Tahoma" w:cs="Tahoma"/>
          <w:sz w:val="24"/>
          <w:szCs w:val="24"/>
        </w:rPr>
      </w:pPr>
      <w:r w:rsidRPr="00E6205D">
        <w:rPr>
          <w:rFonts w:ascii="Tahoma" w:hAnsi="Tahoma" w:cs="Tahoma"/>
          <w:sz w:val="24"/>
          <w:szCs w:val="24"/>
        </w:rPr>
        <w:t>§ 2</w:t>
      </w:r>
    </w:p>
    <w:p w:rsidR="00E6205D" w:rsidRPr="00E6205D" w:rsidRDefault="00E6205D" w:rsidP="00E6205D">
      <w:pPr>
        <w:pStyle w:val="Akapitzlist"/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bCs/>
          <w:sz w:val="24"/>
          <w:szCs w:val="24"/>
        </w:rPr>
      </w:pPr>
      <w:r w:rsidRPr="00E6205D">
        <w:rPr>
          <w:rFonts w:ascii="Tahoma" w:hAnsi="Tahoma" w:cs="Tahoma"/>
          <w:sz w:val="24"/>
          <w:szCs w:val="24"/>
        </w:rPr>
        <w:t>Przedmiotem umowy jest dostawa</w:t>
      </w:r>
      <w:r>
        <w:rPr>
          <w:rFonts w:ascii="Tahoma" w:hAnsi="Tahoma" w:cs="Tahoma"/>
          <w:sz w:val="24"/>
          <w:szCs w:val="24"/>
        </w:rPr>
        <w:t>:……………. (jedna z części</w:t>
      </w:r>
      <w:r w:rsidRPr="00E6205D">
        <w:rPr>
          <w:rFonts w:ascii="Tahoma" w:hAnsi="Tahoma" w:cs="Tahoma"/>
          <w:sz w:val="24"/>
          <w:szCs w:val="24"/>
        </w:rPr>
        <w:t>)</w:t>
      </w:r>
    </w:p>
    <w:p w:rsidR="00E6205D" w:rsidRPr="00E6205D" w:rsidRDefault="00E6205D" w:rsidP="00E6205D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24"/>
          <w:szCs w:val="24"/>
        </w:rPr>
      </w:pPr>
      <w:r w:rsidRPr="00E6205D">
        <w:rPr>
          <w:rFonts w:ascii="Tahoma" w:hAnsi="Tahoma" w:cs="Tahoma"/>
          <w:sz w:val="24"/>
          <w:szCs w:val="24"/>
        </w:rPr>
        <w:t xml:space="preserve">2.Szczegółowy zakres i specyfikację wyposażenia, o którym mowa w ust. 1 niniejszego paragrafu określa kopia Formularza </w:t>
      </w:r>
      <w:r>
        <w:rPr>
          <w:rFonts w:ascii="Tahoma" w:hAnsi="Tahoma" w:cs="Tahoma"/>
          <w:sz w:val="24"/>
          <w:szCs w:val="24"/>
        </w:rPr>
        <w:t>asortymentowo-</w:t>
      </w:r>
      <w:r w:rsidRPr="00E6205D">
        <w:rPr>
          <w:rFonts w:ascii="Tahoma" w:hAnsi="Tahoma" w:cs="Tahoma"/>
          <w:sz w:val="24"/>
          <w:szCs w:val="24"/>
        </w:rPr>
        <w:t>cenowego oferty Wykonawcy stanowiąca Załącznik nr 1 do niniejszej umowy.</w:t>
      </w:r>
    </w:p>
    <w:p w:rsidR="00E6205D" w:rsidRPr="00E6205D" w:rsidRDefault="00E6205D" w:rsidP="00E6205D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i/>
          <w:sz w:val="24"/>
          <w:szCs w:val="24"/>
        </w:rPr>
      </w:pPr>
      <w:r w:rsidRPr="00E6205D">
        <w:rPr>
          <w:rFonts w:ascii="Tahoma" w:hAnsi="Tahoma" w:cs="Tahoma"/>
          <w:sz w:val="24"/>
          <w:szCs w:val="24"/>
        </w:rPr>
        <w:t xml:space="preserve">3.Wykonawca zobowiązany jest do zorganizowania i poniesienia wszelkich kosztów dostawy związanych z wykonaniem przedmiotu niniejszej umowy, tj. w szczególności </w:t>
      </w:r>
      <w:r w:rsidRPr="00E6205D">
        <w:rPr>
          <w:rFonts w:ascii="Tahoma" w:hAnsi="Tahoma" w:cs="Tahoma"/>
          <w:sz w:val="24"/>
          <w:szCs w:val="24"/>
        </w:rPr>
        <w:lastRenderedPageBreak/>
        <w:t xml:space="preserve">kosztów transportu, rozładunku i wnoszenia wyposażenia oraz jego montażu, uruchomienia i </w:t>
      </w:r>
      <w:r>
        <w:rPr>
          <w:rFonts w:ascii="Tahoma" w:hAnsi="Tahoma" w:cs="Tahoma"/>
          <w:sz w:val="24"/>
          <w:szCs w:val="24"/>
        </w:rPr>
        <w:t>zapoznania</w:t>
      </w:r>
      <w:r w:rsidRPr="00E6205D">
        <w:rPr>
          <w:rFonts w:ascii="Tahoma" w:hAnsi="Tahoma" w:cs="Tahoma"/>
          <w:sz w:val="24"/>
          <w:szCs w:val="24"/>
        </w:rPr>
        <w:t xml:space="preserve"> personelu Zamawiającego </w:t>
      </w:r>
      <w:r>
        <w:rPr>
          <w:rFonts w:ascii="Tahoma" w:hAnsi="Tahoma" w:cs="Tahoma"/>
          <w:sz w:val="24"/>
          <w:szCs w:val="24"/>
        </w:rPr>
        <w:t>z obsługą urządzenia, adaptacji i odświeżenia pomieszczeń stanowiących Pracownię Tomografii Komputerowej (Część nr 6 Tomograf komputerowy), dokonywania w okresie gwarancji obowiązkowych przeglądów technicznych.</w:t>
      </w:r>
    </w:p>
    <w:p w:rsidR="00E6205D" w:rsidRPr="00E6205D" w:rsidRDefault="00E6205D" w:rsidP="00E6205D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24"/>
          <w:szCs w:val="24"/>
        </w:rPr>
      </w:pPr>
      <w:r w:rsidRPr="00E6205D">
        <w:rPr>
          <w:rFonts w:ascii="Tahoma" w:hAnsi="Tahoma" w:cs="Tahoma"/>
          <w:sz w:val="24"/>
          <w:szCs w:val="24"/>
        </w:rPr>
        <w:t>4.Wyposażenie dostarczone przez Wykonawcę w ramach wykonania przedmiotu niniejszej umowy będzie fabrycznie nowe i wolne od wad oraz będzie posiadało wymagane atesty.</w:t>
      </w:r>
    </w:p>
    <w:p w:rsidR="00E6205D" w:rsidRPr="00E6205D" w:rsidRDefault="00E6205D" w:rsidP="00E6205D">
      <w:pPr>
        <w:ind w:left="3540" w:firstLine="708"/>
        <w:rPr>
          <w:rFonts w:ascii="Tahoma" w:hAnsi="Tahoma" w:cs="Tahoma"/>
          <w:b/>
          <w:sz w:val="24"/>
          <w:szCs w:val="24"/>
        </w:rPr>
      </w:pPr>
    </w:p>
    <w:p w:rsidR="00E6205D" w:rsidRPr="00E6205D" w:rsidRDefault="00E6205D" w:rsidP="00E6205D">
      <w:pPr>
        <w:jc w:val="center"/>
        <w:rPr>
          <w:rFonts w:ascii="Tahoma" w:hAnsi="Tahoma" w:cs="Tahoma"/>
          <w:sz w:val="24"/>
          <w:szCs w:val="24"/>
        </w:rPr>
      </w:pPr>
      <w:r w:rsidRPr="00E6205D">
        <w:rPr>
          <w:rFonts w:ascii="Tahoma" w:hAnsi="Tahoma" w:cs="Tahoma"/>
          <w:b/>
          <w:sz w:val="24"/>
          <w:szCs w:val="24"/>
        </w:rPr>
        <w:t>Cena umowy</w:t>
      </w:r>
      <w:r w:rsidRPr="00E6205D">
        <w:rPr>
          <w:rFonts w:ascii="Tahoma" w:hAnsi="Tahoma" w:cs="Tahoma"/>
          <w:sz w:val="24"/>
          <w:szCs w:val="24"/>
        </w:rPr>
        <w:t>.</w:t>
      </w:r>
    </w:p>
    <w:p w:rsidR="00E6205D" w:rsidRPr="00E6205D" w:rsidRDefault="00E6205D" w:rsidP="00E6205D">
      <w:pPr>
        <w:jc w:val="center"/>
        <w:rPr>
          <w:rFonts w:ascii="Tahoma" w:hAnsi="Tahoma" w:cs="Tahoma"/>
          <w:sz w:val="24"/>
          <w:szCs w:val="24"/>
        </w:rPr>
      </w:pPr>
      <w:r w:rsidRPr="00E6205D">
        <w:rPr>
          <w:rFonts w:ascii="Tahoma" w:hAnsi="Tahoma" w:cs="Tahoma"/>
          <w:sz w:val="24"/>
          <w:szCs w:val="24"/>
        </w:rPr>
        <w:t>§ 3</w:t>
      </w:r>
    </w:p>
    <w:p w:rsidR="00E6205D" w:rsidRPr="00E6205D" w:rsidRDefault="00E6205D" w:rsidP="00E6205D">
      <w:pPr>
        <w:widowControl w:val="0"/>
        <w:numPr>
          <w:ilvl w:val="1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sz w:val="24"/>
          <w:szCs w:val="24"/>
        </w:rPr>
      </w:pPr>
      <w:r w:rsidRPr="00E6205D">
        <w:rPr>
          <w:rFonts w:ascii="Tahoma" w:hAnsi="Tahoma" w:cs="Tahoma"/>
          <w:sz w:val="24"/>
          <w:szCs w:val="24"/>
        </w:rPr>
        <w:t>Łączna wartość wynagrodzenia Wykonawcy za wykonanie przedmiotu umowy wynosi  …</w:t>
      </w:r>
      <w:r>
        <w:rPr>
          <w:rFonts w:ascii="Tahoma" w:hAnsi="Tahoma" w:cs="Tahoma"/>
          <w:sz w:val="24"/>
          <w:szCs w:val="24"/>
        </w:rPr>
        <w:t>……</w:t>
      </w:r>
      <w:r w:rsidRPr="00E6205D">
        <w:rPr>
          <w:rFonts w:ascii="Tahoma" w:hAnsi="Tahoma" w:cs="Tahoma"/>
          <w:sz w:val="24"/>
          <w:szCs w:val="24"/>
        </w:rPr>
        <w:t xml:space="preserve">  zł brutto</w:t>
      </w:r>
      <w:r>
        <w:rPr>
          <w:rFonts w:ascii="Tahoma" w:hAnsi="Tahoma" w:cs="Tahoma"/>
          <w:sz w:val="24"/>
          <w:szCs w:val="24"/>
        </w:rPr>
        <w:t xml:space="preserve"> (słownie…………….)</w:t>
      </w:r>
      <w:r w:rsidRPr="00E6205D">
        <w:rPr>
          <w:rFonts w:ascii="Tahoma" w:hAnsi="Tahoma" w:cs="Tahoma"/>
          <w:sz w:val="24"/>
          <w:szCs w:val="24"/>
        </w:rPr>
        <w:t>. Wartość powyższą wyliczono na podstawie cen jednostkowych i ilości zgodnie z ofertą.</w:t>
      </w:r>
    </w:p>
    <w:p w:rsidR="00E6205D" w:rsidRPr="00E6205D" w:rsidRDefault="00E6205D" w:rsidP="00E6205D">
      <w:pPr>
        <w:widowControl w:val="0"/>
        <w:numPr>
          <w:ilvl w:val="1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sz w:val="24"/>
          <w:szCs w:val="24"/>
        </w:rPr>
      </w:pPr>
      <w:r w:rsidRPr="00E6205D">
        <w:rPr>
          <w:rFonts w:ascii="Tahoma" w:hAnsi="Tahoma" w:cs="Tahoma"/>
          <w:sz w:val="24"/>
          <w:szCs w:val="24"/>
        </w:rPr>
        <w:t>Wynagrodzenie Wykonawcy jest wynagrodzeniem ryczałtowym.</w:t>
      </w:r>
    </w:p>
    <w:p w:rsidR="00E6205D" w:rsidRPr="00E6205D" w:rsidRDefault="00E6205D" w:rsidP="00E6205D">
      <w:pPr>
        <w:widowControl w:val="0"/>
        <w:numPr>
          <w:ilvl w:val="1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sz w:val="24"/>
          <w:szCs w:val="24"/>
        </w:rPr>
      </w:pPr>
      <w:r w:rsidRPr="00E6205D">
        <w:rPr>
          <w:rFonts w:ascii="Tahoma" w:hAnsi="Tahoma" w:cs="Tahoma"/>
          <w:sz w:val="24"/>
          <w:szCs w:val="24"/>
        </w:rPr>
        <w:t>Wynagrodzenie Wykonawcy obejmuje całość przedmiotu niniejszej umowy.</w:t>
      </w:r>
    </w:p>
    <w:p w:rsidR="00E6205D" w:rsidRPr="00E6205D" w:rsidRDefault="00E6205D" w:rsidP="00E6205D">
      <w:pPr>
        <w:rPr>
          <w:rFonts w:ascii="Tahoma" w:hAnsi="Tahoma" w:cs="Tahoma"/>
          <w:b/>
          <w:bCs/>
          <w:sz w:val="24"/>
          <w:szCs w:val="24"/>
        </w:rPr>
      </w:pPr>
    </w:p>
    <w:p w:rsidR="00E6205D" w:rsidRPr="00E6205D" w:rsidRDefault="00E6205D" w:rsidP="00E6205D">
      <w:pPr>
        <w:tabs>
          <w:tab w:val="left" w:pos="720"/>
        </w:tabs>
        <w:spacing w:line="360" w:lineRule="auto"/>
        <w:ind w:right="50"/>
        <w:jc w:val="center"/>
        <w:rPr>
          <w:rFonts w:ascii="Tahoma" w:eastAsia="SimSun" w:hAnsi="Tahoma" w:cs="Tahoma"/>
          <w:b/>
          <w:sz w:val="24"/>
          <w:szCs w:val="24"/>
        </w:rPr>
      </w:pPr>
      <w:r w:rsidRPr="00E6205D">
        <w:rPr>
          <w:rFonts w:ascii="Tahoma" w:eastAsia="SimSun" w:hAnsi="Tahoma" w:cs="Tahoma"/>
          <w:b/>
          <w:sz w:val="24"/>
          <w:szCs w:val="24"/>
        </w:rPr>
        <w:t>Warunki płatności.</w:t>
      </w:r>
    </w:p>
    <w:p w:rsidR="00E6205D" w:rsidRPr="00E6205D" w:rsidRDefault="00E6205D" w:rsidP="00E6205D">
      <w:pPr>
        <w:tabs>
          <w:tab w:val="left" w:pos="720"/>
        </w:tabs>
        <w:spacing w:line="360" w:lineRule="auto"/>
        <w:ind w:right="50"/>
        <w:jc w:val="center"/>
        <w:rPr>
          <w:rFonts w:ascii="Tahoma" w:eastAsia="SimSun" w:hAnsi="Tahoma" w:cs="Tahoma"/>
          <w:sz w:val="24"/>
          <w:szCs w:val="24"/>
        </w:rPr>
      </w:pPr>
      <w:r w:rsidRPr="00E6205D">
        <w:rPr>
          <w:rFonts w:ascii="Tahoma" w:eastAsia="SimSun" w:hAnsi="Tahoma" w:cs="Tahoma"/>
          <w:sz w:val="24"/>
          <w:szCs w:val="24"/>
        </w:rPr>
        <w:t>§ 4</w:t>
      </w:r>
    </w:p>
    <w:p w:rsidR="00E6205D" w:rsidRPr="00E6205D" w:rsidRDefault="00E6205D" w:rsidP="00E6205D">
      <w:pPr>
        <w:pStyle w:val="Akapitzlist"/>
        <w:widowControl w:val="0"/>
        <w:numPr>
          <w:ilvl w:val="3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right="50"/>
        <w:jc w:val="both"/>
        <w:rPr>
          <w:rFonts w:ascii="Tahoma" w:eastAsia="SimSun" w:hAnsi="Tahoma" w:cs="Tahoma"/>
          <w:sz w:val="24"/>
          <w:szCs w:val="24"/>
        </w:rPr>
      </w:pPr>
      <w:r w:rsidRPr="00E6205D">
        <w:rPr>
          <w:rFonts w:ascii="Tahoma" w:eastAsia="SimSun" w:hAnsi="Tahoma" w:cs="Tahoma"/>
          <w:sz w:val="24"/>
          <w:szCs w:val="24"/>
        </w:rPr>
        <w:t>Płatność wynagrodzenia Wykonawcy będzie zrealizowana przelewem na rachunek bankowy Wykonawcy wskazany na fakturze VAT, w terminie do 30 dni od dnia otrzymania przez Zamawiającego prawidłowo wystawionej faktury VAT.</w:t>
      </w:r>
    </w:p>
    <w:p w:rsidR="00E6205D" w:rsidRPr="00E6205D" w:rsidRDefault="00E6205D" w:rsidP="00E6205D">
      <w:pPr>
        <w:pStyle w:val="Akapitzlist"/>
        <w:widowControl w:val="0"/>
        <w:numPr>
          <w:ilvl w:val="3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right="51"/>
        <w:jc w:val="both"/>
        <w:rPr>
          <w:rFonts w:ascii="Tahoma" w:eastAsia="SimSun" w:hAnsi="Tahoma" w:cs="Tahoma"/>
          <w:sz w:val="24"/>
          <w:szCs w:val="24"/>
        </w:rPr>
      </w:pPr>
      <w:r w:rsidRPr="00E6205D">
        <w:rPr>
          <w:rFonts w:ascii="Tahoma" w:eastAsia="SimSun" w:hAnsi="Tahoma" w:cs="Tahoma"/>
          <w:sz w:val="24"/>
          <w:szCs w:val="24"/>
        </w:rPr>
        <w:t>Wykonawca wystawi fakturę VAT po zrealizowaniu całości przedmiotu umowy. Warunkiem wystawienia faktury VAT jest podpisanie przez Strony protokołu odbioru końcowego, o którym mowa w §5 ust. 2 niniejszej umowy.</w:t>
      </w:r>
    </w:p>
    <w:p w:rsidR="00E6205D" w:rsidRPr="00E6205D" w:rsidRDefault="00E6205D" w:rsidP="00E6205D">
      <w:pPr>
        <w:pStyle w:val="Akapitzlist"/>
        <w:widowControl w:val="0"/>
        <w:numPr>
          <w:ilvl w:val="3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right="51" w:hanging="357"/>
        <w:jc w:val="both"/>
        <w:rPr>
          <w:rFonts w:ascii="Tahoma" w:eastAsia="SimSun" w:hAnsi="Tahoma" w:cs="Tahoma"/>
          <w:sz w:val="24"/>
          <w:szCs w:val="24"/>
        </w:rPr>
      </w:pPr>
      <w:r w:rsidRPr="00E6205D">
        <w:rPr>
          <w:rFonts w:ascii="Tahoma" w:eastAsia="SimSun" w:hAnsi="Tahoma" w:cs="Tahoma"/>
          <w:sz w:val="24"/>
          <w:szCs w:val="24"/>
        </w:rPr>
        <w:t>Jako datę zapłaty faktury VAT przyjmuje się datę obciążenia rachunku bankowego Zamawiającego.</w:t>
      </w:r>
    </w:p>
    <w:p w:rsidR="00E6205D" w:rsidRPr="00E6205D" w:rsidRDefault="00E6205D" w:rsidP="00E6205D">
      <w:pPr>
        <w:jc w:val="center"/>
        <w:rPr>
          <w:rFonts w:ascii="Tahoma" w:hAnsi="Tahoma" w:cs="Tahoma"/>
          <w:bCs/>
          <w:sz w:val="24"/>
          <w:szCs w:val="24"/>
        </w:rPr>
      </w:pPr>
    </w:p>
    <w:p w:rsidR="00E6205D" w:rsidRPr="00E6205D" w:rsidRDefault="00E6205D" w:rsidP="00E6205D">
      <w:pPr>
        <w:jc w:val="center"/>
        <w:rPr>
          <w:rFonts w:ascii="Tahoma" w:hAnsi="Tahoma" w:cs="Tahoma"/>
          <w:b/>
          <w:bCs/>
          <w:sz w:val="24"/>
          <w:szCs w:val="24"/>
        </w:rPr>
      </w:pPr>
      <w:r w:rsidRPr="00E6205D">
        <w:rPr>
          <w:rFonts w:ascii="Tahoma" w:hAnsi="Tahoma" w:cs="Tahoma"/>
          <w:b/>
          <w:bCs/>
          <w:sz w:val="24"/>
          <w:szCs w:val="24"/>
        </w:rPr>
        <w:t>Realizacja umowy.</w:t>
      </w:r>
    </w:p>
    <w:p w:rsidR="00E6205D" w:rsidRPr="00E6205D" w:rsidRDefault="00E6205D" w:rsidP="00E6205D">
      <w:pPr>
        <w:jc w:val="center"/>
        <w:rPr>
          <w:rFonts w:ascii="Tahoma" w:hAnsi="Tahoma" w:cs="Tahoma"/>
          <w:sz w:val="24"/>
          <w:szCs w:val="24"/>
        </w:rPr>
      </w:pPr>
      <w:r w:rsidRPr="00E6205D">
        <w:rPr>
          <w:rFonts w:ascii="Tahoma" w:hAnsi="Tahoma" w:cs="Tahoma"/>
          <w:sz w:val="24"/>
          <w:szCs w:val="24"/>
        </w:rPr>
        <w:t>§ 5</w:t>
      </w:r>
    </w:p>
    <w:p w:rsidR="00E6205D" w:rsidRPr="00E6205D" w:rsidRDefault="00E6205D" w:rsidP="00E6205D">
      <w:pPr>
        <w:widowControl w:val="0"/>
        <w:numPr>
          <w:ilvl w:val="2"/>
          <w:numId w:val="4"/>
        </w:numPr>
        <w:tabs>
          <w:tab w:val="clear" w:pos="1440"/>
          <w:tab w:val="num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ahoma" w:hAnsi="Tahoma" w:cs="Tahoma"/>
          <w:sz w:val="24"/>
          <w:szCs w:val="24"/>
        </w:rPr>
      </w:pPr>
      <w:r w:rsidRPr="00E6205D">
        <w:rPr>
          <w:rFonts w:ascii="Tahoma" w:hAnsi="Tahoma" w:cs="Tahoma"/>
          <w:sz w:val="24"/>
          <w:szCs w:val="24"/>
        </w:rPr>
        <w:t xml:space="preserve">Wykonawca zobowiązany jest do wykonania przedmiotu umowy w terminie do </w:t>
      </w:r>
      <w:r>
        <w:rPr>
          <w:rFonts w:ascii="Tahoma" w:hAnsi="Tahoma" w:cs="Tahoma"/>
          <w:sz w:val="24"/>
          <w:szCs w:val="24"/>
        </w:rPr>
        <w:t>2 miesięcy</w:t>
      </w:r>
      <w:r w:rsidRPr="00E6205D">
        <w:rPr>
          <w:rFonts w:ascii="Tahoma" w:hAnsi="Tahoma" w:cs="Tahoma"/>
          <w:sz w:val="24"/>
          <w:szCs w:val="24"/>
        </w:rPr>
        <w:t xml:space="preserve"> </w:t>
      </w:r>
      <w:r w:rsidRPr="00E6205D">
        <w:rPr>
          <w:rFonts w:ascii="Tahoma" w:hAnsi="Tahoma" w:cs="Tahoma"/>
          <w:b/>
          <w:bCs/>
          <w:sz w:val="24"/>
          <w:szCs w:val="24"/>
        </w:rPr>
        <w:t>od dnia podpisania umowy.</w:t>
      </w:r>
    </w:p>
    <w:p w:rsidR="00E6205D" w:rsidRPr="00E6205D" w:rsidRDefault="00E6205D" w:rsidP="00E6205D">
      <w:pPr>
        <w:widowControl w:val="0"/>
        <w:numPr>
          <w:ilvl w:val="2"/>
          <w:numId w:val="4"/>
        </w:numPr>
        <w:tabs>
          <w:tab w:val="clear" w:pos="1440"/>
          <w:tab w:val="num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ahoma" w:hAnsi="Tahoma" w:cs="Tahoma"/>
          <w:sz w:val="24"/>
          <w:szCs w:val="24"/>
        </w:rPr>
      </w:pPr>
      <w:r w:rsidRPr="00E6205D">
        <w:rPr>
          <w:rFonts w:ascii="Tahoma" w:hAnsi="Tahoma" w:cs="Tahoma"/>
          <w:sz w:val="24"/>
          <w:szCs w:val="24"/>
        </w:rPr>
        <w:t xml:space="preserve">Dokumentem potwierdzającym wykonanie umowy jest protokół </w:t>
      </w:r>
      <w:r>
        <w:rPr>
          <w:rFonts w:ascii="Tahoma" w:hAnsi="Tahoma" w:cs="Tahoma"/>
          <w:sz w:val="24"/>
          <w:szCs w:val="24"/>
        </w:rPr>
        <w:t>przekazania-</w:t>
      </w:r>
      <w:r w:rsidRPr="00E6205D">
        <w:rPr>
          <w:rFonts w:ascii="Tahoma" w:hAnsi="Tahoma" w:cs="Tahoma"/>
          <w:sz w:val="24"/>
          <w:szCs w:val="24"/>
        </w:rPr>
        <w:t>odbioru podpisany przez Strony. D</w:t>
      </w:r>
      <w:r>
        <w:rPr>
          <w:rFonts w:ascii="Tahoma" w:hAnsi="Tahoma" w:cs="Tahoma"/>
          <w:sz w:val="24"/>
          <w:szCs w:val="24"/>
        </w:rPr>
        <w:t>o podpisania protokołu przekazania-odbioru</w:t>
      </w:r>
      <w:r w:rsidRPr="00E6205D">
        <w:rPr>
          <w:rFonts w:ascii="Tahoma" w:hAnsi="Tahoma" w:cs="Tahoma"/>
          <w:sz w:val="24"/>
          <w:szCs w:val="24"/>
        </w:rPr>
        <w:t xml:space="preserve"> w imieniu Zamawiającego upoważniony będzie: ……………. Obowiązek przygotowania protokołu spoczywa na Wykonawcy.</w:t>
      </w:r>
    </w:p>
    <w:p w:rsidR="00E6205D" w:rsidRPr="00E6205D" w:rsidRDefault="00E6205D" w:rsidP="00E6205D">
      <w:pPr>
        <w:widowControl w:val="0"/>
        <w:numPr>
          <w:ilvl w:val="2"/>
          <w:numId w:val="4"/>
        </w:numPr>
        <w:tabs>
          <w:tab w:val="clear" w:pos="1440"/>
          <w:tab w:val="num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ahoma" w:hAnsi="Tahoma" w:cs="Tahoma"/>
          <w:sz w:val="24"/>
          <w:szCs w:val="24"/>
        </w:rPr>
      </w:pPr>
      <w:r w:rsidRPr="00E6205D">
        <w:rPr>
          <w:rFonts w:ascii="Tahoma" w:hAnsi="Tahoma" w:cs="Tahoma"/>
          <w:sz w:val="24"/>
          <w:szCs w:val="24"/>
        </w:rPr>
        <w:t>Wykonawca dostarczy przedmiot zamówienia po w</w:t>
      </w:r>
      <w:r>
        <w:rPr>
          <w:rFonts w:ascii="Tahoma" w:hAnsi="Tahoma" w:cs="Tahoma"/>
          <w:sz w:val="24"/>
          <w:szCs w:val="24"/>
        </w:rPr>
        <w:t xml:space="preserve">cześniejszym ustaleniu </w:t>
      </w:r>
      <w:r>
        <w:rPr>
          <w:rFonts w:ascii="Tahoma" w:hAnsi="Tahoma" w:cs="Tahoma"/>
          <w:sz w:val="24"/>
          <w:szCs w:val="24"/>
        </w:rPr>
        <w:lastRenderedPageBreak/>
        <w:t xml:space="preserve">terminu </w:t>
      </w:r>
      <w:r w:rsidRPr="00E6205D">
        <w:rPr>
          <w:rFonts w:ascii="Tahoma" w:hAnsi="Tahoma" w:cs="Tahoma"/>
          <w:sz w:val="24"/>
          <w:szCs w:val="24"/>
        </w:rPr>
        <w:t>z Zamawiającym.</w:t>
      </w:r>
    </w:p>
    <w:p w:rsidR="00E6205D" w:rsidRPr="00E6205D" w:rsidRDefault="00E6205D" w:rsidP="00E6205D">
      <w:pPr>
        <w:widowControl w:val="0"/>
        <w:numPr>
          <w:ilvl w:val="2"/>
          <w:numId w:val="4"/>
        </w:numPr>
        <w:tabs>
          <w:tab w:val="clear" w:pos="1440"/>
          <w:tab w:val="num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ahoma" w:hAnsi="Tahoma" w:cs="Tahoma"/>
          <w:sz w:val="24"/>
          <w:szCs w:val="24"/>
        </w:rPr>
      </w:pPr>
      <w:r w:rsidRPr="00E6205D">
        <w:rPr>
          <w:rFonts w:ascii="Tahoma" w:hAnsi="Tahoma" w:cs="Tahoma"/>
          <w:sz w:val="24"/>
          <w:szCs w:val="24"/>
        </w:rPr>
        <w:t>Zamawiający dopuszcza dostawy częściowe, z zastrzeżeniem ust. 1.</w:t>
      </w:r>
    </w:p>
    <w:p w:rsidR="00E6205D" w:rsidRPr="00E6205D" w:rsidRDefault="00E6205D" w:rsidP="00E6205D">
      <w:pPr>
        <w:widowControl w:val="0"/>
        <w:numPr>
          <w:ilvl w:val="2"/>
          <w:numId w:val="4"/>
        </w:numPr>
        <w:tabs>
          <w:tab w:val="clear" w:pos="1440"/>
          <w:tab w:val="num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ahoma" w:hAnsi="Tahoma" w:cs="Tahoma"/>
          <w:sz w:val="24"/>
          <w:szCs w:val="24"/>
        </w:rPr>
      </w:pPr>
      <w:r w:rsidRPr="00E6205D">
        <w:rPr>
          <w:rFonts w:ascii="Tahoma" w:hAnsi="Tahoma" w:cs="Tahoma"/>
          <w:sz w:val="24"/>
          <w:szCs w:val="24"/>
        </w:rPr>
        <w:t xml:space="preserve">W przypadku dostaw częściowych dla każdej z dostaw powinien zostać sporządzony protokół odbioru częściowego z wyraźnym wskazaniem wyposażenia dostarczonego przez Wykonawcę w ramach takiej dostawy częściowej. Po zakończeniu dostaw częściowych i dostarczeniu przez Wykonawcę całego wyposażenia objętego niniejszą umową Strony sporządzą protokół </w:t>
      </w:r>
      <w:r>
        <w:rPr>
          <w:rFonts w:ascii="Tahoma" w:hAnsi="Tahoma" w:cs="Tahoma"/>
          <w:sz w:val="24"/>
          <w:szCs w:val="24"/>
        </w:rPr>
        <w:t>przekazania-</w:t>
      </w:r>
      <w:r w:rsidRPr="00E6205D">
        <w:rPr>
          <w:rFonts w:ascii="Tahoma" w:hAnsi="Tahoma" w:cs="Tahoma"/>
          <w:sz w:val="24"/>
          <w:szCs w:val="24"/>
        </w:rPr>
        <w:t>odbioru, o którym mowa w ust. 2 niniejszego paragrafu.</w:t>
      </w:r>
    </w:p>
    <w:p w:rsidR="00E6205D" w:rsidRPr="00E6205D" w:rsidRDefault="00E6205D" w:rsidP="00E6205D">
      <w:pPr>
        <w:widowControl w:val="0"/>
        <w:numPr>
          <w:ilvl w:val="2"/>
          <w:numId w:val="4"/>
        </w:numPr>
        <w:tabs>
          <w:tab w:val="clear" w:pos="1440"/>
          <w:tab w:val="num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ahoma" w:hAnsi="Tahoma" w:cs="Tahoma"/>
          <w:sz w:val="24"/>
          <w:szCs w:val="24"/>
        </w:rPr>
      </w:pPr>
      <w:r w:rsidRPr="00E6205D">
        <w:rPr>
          <w:rFonts w:ascii="Tahoma" w:hAnsi="Tahoma" w:cs="Tahoma"/>
          <w:sz w:val="24"/>
          <w:szCs w:val="24"/>
        </w:rPr>
        <w:t>Wraz z wyposażeniem Wykonawca zobowiązany jest dostarczyć Zamawiającemu wszelkie dokumenty dotyczące tego wyposażenia, w tym w szczególności instrukcje obsługi, karty gwarancyjne.</w:t>
      </w:r>
    </w:p>
    <w:p w:rsidR="00E6205D" w:rsidRPr="00E6205D" w:rsidRDefault="00E6205D" w:rsidP="00E6205D">
      <w:pPr>
        <w:ind w:left="66"/>
        <w:jc w:val="both"/>
        <w:rPr>
          <w:rFonts w:ascii="Tahoma" w:hAnsi="Tahoma" w:cs="Tahoma"/>
          <w:sz w:val="24"/>
          <w:szCs w:val="24"/>
        </w:rPr>
      </w:pPr>
    </w:p>
    <w:p w:rsidR="00E6205D" w:rsidRPr="00E6205D" w:rsidRDefault="00E6205D" w:rsidP="00E6205D">
      <w:pPr>
        <w:ind w:firstLine="4"/>
        <w:jc w:val="center"/>
        <w:rPr>
          <w:rFonts w:ascii="Tahoma" w:hAnsi="Tahoma" w:cs="Tahoma"/>
          <w:b/>
          <w:bCs/>
          <w:sz w:val="24"/>
          <w:szCs w:val="24"/>
        </w:rPr>
      </w:pPr>
      <w:r w:rsidRPr="00E6205D">
        <w:rPr>
          <w:rFonts w:ascii="Tahoma" w:hAnsi="Tahoma" w:cs="Tahoma"/>
          <w:b/>
          <w:bCs/>
          <w:sz w:val="24"/>
          <w:szCs w:val="24"/>
        </w:rPr>
        <w:t>Gwarancja.</w:t>
      </w:r>
    </w:p>
    <w:p w:rsidR="00E6205D" w:rsidRPr="00E6205D" w:rsidRDefault="00E6205D" w:rsidP="00E6205D">
      <w:pPr>
        <w:jc w:val="center"/>
        <w:rPr>
          <w:rFonts w:ascii="Tahoma" w:hAnsi="Tahoma" w:cs="Tahoma"/>
          <w:bCs/>
          <w:sz w:val="24"/>
          <w:szCs w:val="24"/>
        </w:rPr>
      </w:pPr>
      <w:r w:rsidRPr="00E6205D">
        <w:rPr>
          <w:rFonts w:ascii="Tahoma" w:hAnsi="Tahoma" w:cs="Tahoma"/>
          <w:bCs/>
          <w:sz w:val="24"/>
          <w:szCs w:val="24"/>
        </w:rPr>
        <w:t>§ 6</w:t>
      </w:r>
    </w:p>
    <w:p w:rsidR="00E6205D" w:rsidRPr="00E6205D" w:rsidRDefault="00E6205D" w:rsidP="00E6205D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bCs/>
          <w:sz w:val="24"/>
          <w:szCs w:val="24"/>
        </w:rPr>
      </w:pPr>
      <w:r w:rsidRPr="00E6205D">
        <w:rPr>
          <w:rFonts w:ascii="Tahoma" w:hAnsi="Tahoma" w:cs="Tahoma"/>
          <w:bCs/>
          <w:sz w:val="24"/>
          <w:szCs w:val="24"/>
        </w:rPr>
        <w:t xml:space="preserve">1.Wykonawca gwarantuje, że dostarczone wyposażenie </w:t>
      </w:r>
      <w:r w:rsidRPr="00E6205D">
        <w:rPr>
          <w:rFonts w:ascii="Tahoma" w:hAnsi="Tahoma" w:cs="Tahoma"/>
          <w:sz w:val="24"/>
          <w:szCs w:val="24"/>
        </w:rPr>
        <w:t>oraz inne elementy składowe przedmiotu umowy</w:t>
      </w:r>
      <w:r w:rsidRPr="00E6205D">
        <w:rPr>
          <w:rFonts w:ascii="Tahoma" w:hAnsi="Tahoma" w:cs="Tahoma"/>
          <w:bCs/>
          <w:sz w:val="24"/>
          <w:szCs w:val="24"/>
        </w:rPr>
        <w:t xml:space="preserve"> są zgodne z ofertą, o odpowiednich parametrach jakościowych, zostało wyprodukowane z zastosowaniem właściwych dla danego asortymentu norm EN lub PN i dopuszczone do obrotu i użytkowania na terenie Unii Europejskiej.</w:t>
      </w:r>
    </w:p>
    <w:p w:rsidR="00E6205D" w:rsidRPr="00E6205D" w:rsidRDefault="00E6205D" w:rsidP="00E6205D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bCs/>
          <w:sz w:val="24"/>
          <w:szCs w:val="24"/>
        </w:rPr>
      </w:pPr>
      <w:r w:rsidRPr="00E6205D">
        <w:rPr>
          <w:rFonts w:ascii="Tahoma" w:hAnsi="Tahoma" w:cs="Tahoma"/>
          <w:bCs/>
          <w:sz w:val="24"/>
          <w:szCs w:val="24"/>
        </w:rPr>
        <w:t>2.Wykonawca udzieli Zamawiającemu na piśmie gwarancji na dostarczone wyposażenie, na okres …….. miesięcy (zgodnie ze złożoną ofertą).</w:t>
      </w:r>
    </w:p>
    <w:p w:rsidR="00E6205D" w:rsidRPr="00E6205D" w:rsidRDefault="00E6205D" w:rsidP="00E6205D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bCs/>
          <w:sz w:val="24"/>
          <w:szCs w:val="24"/>
        </w:rPr>
      </w:pPr>
      <w:r w:rsidRPr="00E6205D">
        <w:rPr>
          <w:rFonts w:ascii="Tahoma" w:hAnsi="Tahoma" w:cs="Tahoma"/>
          <w:bCs/>
          <w:sz w:val="24"/>
          <w:szCs w:val="24"/>
        </w:rPr>
        <w:t xml:space="preserve">3.Udzielenie przez Wykonawcę gwarancji na wyposażenie jest warunkiem koniecznym do dokonania odbioru, o którym mowa w §5 niniejszej umowy. Dokument gwarancji stanowi załącznik do protokołu </w:t>
      </w:r>
      <w:r>
        <w:rPr>
          <w:rFonts w:ascii="Tahoma" w:hAnsi="Tahoma" w:cs="Tahoma"/>
          <w:bCs/>
          <w:sz w:val="24"/>
          <w:szCs w:val="24"/>
        </w:rPr>
        <w:t>przekazania-</w:t>
      </w:r>
      <w:r w:rsidRPr="00E6205D">
        <w:rPr>
          <w:rFonts w:ascii="Tahoma" w:hAnsi="Tahoma" w:cs="Tahoma"/>
          <w:bCs/>
          <w:sz w:val="24"/>
          <w:szCs w:val="24"/>
        </w:rPr>
        <w:t>odbioru.</w:t>
      </w:r>
    </w:p>
    <w:p w:rsidR="00E6205D" w:rsidRPr="00E6205D" w:rsidRDefault="00E6205D" w:rsidP="00E6205D">
      <w:pPr>
        <w:jc w:val="center"/>
        <w:rPr>
          <w:rFonts w:ascii="Tahoma" w:hAnsi="Tahoma" w:cs="Tahoma"/>
          <w:b/>
          <w:bCs/>
          <w:sz w:val="24"/>
          <w:szCs w:val="24"/>
        </w:rPr>
      </w:pPr>
      <w:r w:rsidRPr="00E6205D">
        <w:rPr>
          <w:rFonts w:ascii="Tahoma" w:hAnsi="Tahoma" w:cs="Tahoma"/>
          <w:b/>
          <w:bCs/>
          <w:sz w:val="24"/>
          <w:szCs w:val="24"/>
        </w:rPr>
        <w:t>Kary umowne i odsetki.</w:t>
      </w:r>
    </w:p>
    <w:p w:rsidR="00E6205D" w:rsidRPr="00E6205D" w:rsidRDefault="00E6205D" w:rsidP="00E6205D">
      <w:pPr>
        <w:ind w:firstLine="4"/>
        <w:jc w:val="center"/>
        <w:rPr>
          <w:rFonts w:ascii="Tahoma" w:hAnsi="Tahoma" w:cs="Tahoma"/>
          <w:bCs/>
          <w:sz w:val="24"/>
          <w:szCs w:val="24"/>
        </w:rPr>
      </w:pPr>
      <w:r w:rsidRPr="00E6205D">
        <w:rPr>
          <w:rFonts w:ascii="Tahoma" w:hAnsi="Tahoma" w:cs="Tahoma"/>
          <w:bCs/>
          <w:sz w:val="24"/>
          <w:szCs w:val="24"/>
        </w:rPr>
        <w:t>§ 7</w:t>
      </w:r>
    </w:p>
    <w:p w:rsidR="00E6205D" w:rsidRPr="00E6205D" w:rsidRDefault="00E6205D" w:rsidP="00E6205D">
      <w:pPr>
        <w:widowControl w:val="0"/>
        <w:numPr>
          <w:ilvl w:val="0"/>
          <w:numId w:val="2"/>
        </w:numPr>
        <w:tabs>
          <w:tab w:val="clear" w:pos="0"/>
        </w:tabs>
        <w:autoSpaceDE w:val="0"/>
        <w:autoSpaceDN w:val="0"/>
        <w:adjustRightInd w:val="0"/>
        <w:spacing w:after="0"/>
        <w:ind w:left="426" w:right="48" w:hanging="426"/>
        <w:jc w:val="both"/>
        <w:rPr>
          <w:rFonts w:ascii="Tahoma" w:hAnsi="Tahoma" w:cs="Tahoma"/>
          <w:sz w:val="24"/>
          <w:szCs w:val="24"/>
        </w:rPr>
      </w:pPr>
      <w:r w:rsidRPr="00E6205D">
        <w:rPr>
          <w:rFonts w:ascii="Tahoma" w:hAnsi="Tahoma" w:cs="Tahoma"/>
          <w:sz w:val="24"/>
          <w:szCs w:val="24"/>
        </w:rPr>
        <w:t>W przypadku rozwiązania umowy z przyczyn leżących po stronie Wykonawcy, Zamawiający ma prawo żądać od Wykonawcy kary umownej w wysokości 10% wartości brutto umowy.</w:t>
      </w:r>
    </w:p>
    <w:p w:rsidR="00E6205D" w:rsidRPr="00E6205D" w:rsidRDefault="00E6205D" w:rsidP="00E6205D">
      <w:pPr>
        <w:widowControl w:val="0"/>
        <w:numPr>
          <w:ilvl w:val="0"/>
          <w:numId w:val="2"/>
        </w:numPr>
        <w:tabs>
          <w:tab w:val="clear" w:pos="0"/>
        </w:tabs>
        <w:autoSpaceDE w:val="0"/>
        <w:autoSpaceDN w:val="0"/>
        <w:adjustRightInd w:val="0"/>
        <w:spacing w:after="0"/>
        <w:ind w:left="426" w:right="48" w:hanging="426"/>
        <w:jc w:val="both"/>
        <w:rPr>
          <w:rFonts w:ascii="Tahoma" w:hAnsi="Tahoma" w:cs="Tahoma"/>
          <w:sz w:val="24"/>
          <w:szCs w:val="24"/>
        </w:rPr>
      </w:pPr>
      <w:r w:rsidRPr="00E6205D">
        <w:rPr>
          <w:rFonts w:ascii="Tahoma" w:hAnsi="Tahoma" w:cs="Tahoma"/>
          <w:sz w:val="24"/>
          <w:szCs w:val="24"/>
        </w:rPr>
        <w:t xml:space="preserve">Za każdy dzień </w:t>
      </w:r>
      <w:r>
        <w:rPr>
          <w:rFonts w:ascii="Tahoma" w:hAnsi="Tahoma" w:cs="Tahoma"/>
          <w:sz w:val="24"/>
          <w:szCs w:val="24"/>
        </w:rPr>
        <w:t>zwłoki</w:t>
      </w:r>
      <w:r w:rsidRPr="00E6205D">
        <w:rPr>
          <w:rFonts w:ascii="Tahoma" w:hAnsi="Tahoma" w:cs="Tahoma"/>
          <w:sz w:val="24"/>
          <w:szCs w:val="24"/>
        </w:rPr>
        <w:t xml:space="preserve"> w realizacji przedmiotu umowy Zamawiającemu przysługuje prawo do żądania od Wykonawcy kary umownej w wysokości 0,5% wartości brutto umowy.</w:t>
      </w:r>
    </w:p>
    <w:p w:rsidR="00E6205D" w:rsidRPr="00E6205D" w:rsidRDefault="00E6205D" w:rsidP="00E6205D">
      <w:pPr>
        <w:widowControl w:val="0"/>
        <w:numPr>
          <w:ilvl w:val="0"/>
          <w:numId w:val="2"/>
        </w:numPr>
        <w:tabs>
          <w:tab w:val="clear" w:pos="0"/>
        </w:tabs>
        <w:autoSpaceDE w:val="0"/>
        <w:autoSpaceDN w:val="0"/>
        <w:adjustRightInd w:val="0"/>
        <w:spacing w:after="0"/>
        <w:ind w:left="426" w:right="48" w:hanging="426"/>
        <w:jc w:val="both"/>
        <w:rPr>
          <w:rFonts w:ascii="Tahoma" w:hAnsi="Tahoma" w:cs="Tahoma"/>
          <w:sz w:val="24"/>
          <w:szCs w:val="24"/>
        </w:rPr>
      </w:pPr>
      <w:r w:rsidRPr="00E6205D">
        <w:rPr>
          <w:rFonts w:ascii="Tahoma" w:hAnsi="Tahoma" w:cs="Tahoma"/>
          <w:sz w:val="24"/>
          <w:szCs w:val="24"/>
        </w:rPr>
        <w:t>W przypadku nie uregulowania przez Zamawiającego płatności w terminie określonym w § 4 ust. 1, Wykonawcy przysługuje prawo naliczania odsetek w wysokości ustawowej, od wartości nieopłaconych faktur.</w:t>
      </w:r>
    </w:p>
    <w:p w:rsidR="00E6205D" w:rsidRPr="00E6205D" w:rsidRDefault="00E6205D" w:rsidP="00E6205D">
      <w:pPr>
        <w:widowControl w:val="0"/>
        <w:numPr>
          <w:ilvl w:val="0"/>
          <w:numId w:val="2"/>
        </w:numPr>
        <w:tabs>
          <w:tab w:val="clear" w:pos="0"/>
          <w:tab w:val="num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ahoma" w:hAnsi="Tahoma" w:cs="Tahoma"/>
          <w:bCs/>
          <w:sz w:val="24"/>
          <w:szCs w:val="24"/>
        </w:rPr>
      </w:pPr>
      <w:r w:rsidRPr="00E6205D">
        <w:rPr>
          <w:rFonts w:ascii="Tahoma" w:hAnsi="Tahoma" w:cs="Tahoma"/>
          <w:bCs/>
          <w:sz w:val="24"/>
          <w:szCs w:val="24"/>
        </w:rPr>
        <w:t>Zamawiający może dochodzić od Wykonawcy odszkodowania przewyższającego wysokość należnych kar umownych na zasadach ogólnych określonych w przepisach Kodeksu cywilnego.</w:t>
      </w:r>
    </w:p>
    <w:p w:rsidR="00E6205D" w:rsidRPr="00E6205D" w:rsidRDefault="00E6205D" w:rsidP="00E6205D">
      <w:pPr>
        <w:jc w:val="both"/>
        <w:rPr>
          <w:rFonts w:ascii="Tahoma" w:hAnsi="Tahoma" w:cs="Tahoma"/>
          <w:bCs/>
          <w:sz w:val="24"/>
          <w:szCs w:val="24"/>
        </w:rPr>
      </w:pPr>
    </w:p>
    <w:p w:rsidR="00E6205D" w:rsidRPr="00E6205D" w:rsidRDefault="00E6205D" w:rsidP="00E6205D">
      <w:pPr>
        <w:jc w:val="center"/>
        <w:rPr>
          <w:rFonts w:ascii="Tahoma" w:hAnsi="Tahoma" w:cs="Tahoma"/>
          <w:b/>
          <w:bCs/>
          <w:sz w:val="24"/>
          <w:szCs w:val="24"/>
        </w:rPr>
      </w:pPr>
      <w:r w:rsidRPr="00E6205D">
        <w:rPr>
          <w:rFonts w:ascii="Tahoma" w:hAnsi="Tahoma" w:cs="Tahoma"/>
          <w:b/>
          <w:bCs/>
          <w:sz w:val="24"/>
          <w:szCs w:val="24"/>
        </w:rPr>
        <w:lastRenderedPageBreak/>
        <w:t>Zmiana umowy.</w:t>
      </w:r>
    </w:p>
    <w:p w:rsidR="00E6205D" w:rsidRPr="00E6205D" w:rsidRDefault="00E6205D" w:rsidP="00E6205D">
      <w:pPr>
        <w:jc w:val="center"/>
        <w:rPr>
          <w:rFonts w:ascii="Tahoma" w:hAnsi="Tahoma" w:cs="Tahoma"/>
          <w:bCs/>
          <w:sz w:val="24"/>
          <w:szCs w:val="24"/>
        </w:rPr>
      </w:pPr>
      <w:r w:rsidRPr="00E6205D">
        <w:rPr>
          <w:rFonts w:ascii="Tahoma" w:hAnsi="Tahoma" w:cs="Tahoma"/>
          <w:bCs/>
          <w:sz w:val="24"/>
          <w:szCs w:val="24"/>
        </w:rPr>
        <w:t>§ 8</w:t>
      </w:r>
    </w:p>
    <w:p w:rsidR="00E6205D" w:rsidRPr="00E6205D" w:rsidRDefault="00E6205D" w:rsidP="00E6205D">
      <w:pPr>
        <w:pStyle w:val="Akapitzlist"/>
        <w:ind w:left="0"/>
        <w:jc w:val="both"/>
        <w:rPr>
          <w:rFonts w:ascii="Tahoma" w:hAnsi="Tahoma" w:cs="Tahoma"/>
          <w:bCs/>
          <w:sz w:val="24"/>
          <w:szCs w:val="24"/>
        </w:rPr>
      </w:pPr>
      <w:r w:rsidRPr="00E6205D">
        <w:rPr>
          <w:rFonts w:ascii="Tahoma" w:hAnsi="Tahoma" w:cs="Tahoma"/>
          <w:bCs/>
          <w:sz w:val="24"/>
          <w:szCs w:val="24"/>
        </w:rPr>
        <w:t xml:space="preserve">1.Strony dopuszczają zmiany treści umowy czasowe lub trwałe w trakcie jej obowiązywania, </w:t>
      </w:r>
      <w:r w:rsidRPr="00E6205D">
        <w:rPr>
          <w:rFonts w:ascii="Tahoma" w:hAnsi="Tahoma" w:cs="Tahoma"/>
          <w:bCs/>
          <w:sz w:val="24"/>
          <w:szCs w:val="24"/>
        </w:rPr>
        <w:br/>
        <w:t>w przypadku gdy:</w:t>
      </w:r>
    </w:p>
    <w:p w:rsidR="00E6205D" w:rsidRPr="00E6205D" w:rsidRDefault="00E6205D" w:rsidP="00E6205D">
      <w:pPr>
        <w:pStyle w:val="Akapitzlist"/>
        <w:widowControl w:val="0"/>
        <w:numPr>
          <w:ilvl w:val="1"/>
          <w:numId w:val="5"/>
        </w:numPr>
        <w:autoSpaceDE w:val="0"/>
        <w:autoSpaceDN w:val="0"/>
        <w:adjustRightInd w:val="0"/>
        <w:spacing w:after="0"/>
        <w:jc w:val="both"/>
        <w:rPr>
          <w:rFonts w:ascii="Tahoma" w:hAnsi="Tahoma" w:cs="Tahoma"/>
          <w:bCs/>
          <w:sz w:val="24"/>
          <w:szCs w:val="24"/>
        </w:rPr>
      </w:pPr>
      <w:r w:rsidRPr="00E6205D">
        <w:rPr>
          <w:rFonts w:ascii="Tahoma" w:hAnsi="Tahoma" w:cs="Tahoma"/>
          <w:bCs/>
          <w:sz w:val="24"/>
          <w:szCs w:val="24"/>
        </w:rPr>
        <w:t>zmiana dotyczy nieistotnych postanowień zawartej umowy;</w:t>
      </w:r>
    </w:p>
    <w:p w:rsidR="00E6205D" w:rsidRPr="00E6205D" w:rsidRDefault="00E6205D" w:rsidP="00E6205D">
      <w:pPr>
        <w:pStyle w:val="Akapitzlist"/>
        <w:widowControl w:val="0"/>
        <w:numPr>
          <w:ilvl w:val="1"/>
          <w:numId w:val="5"/>
        </w:numPr>
        <w:autoSpaceDE w:val="0"/>
        <w:autoSpaceDN w:val="0"/>
        <w:adjustRightInd w:val="0"/>
        <w:spacing w:after="0"/>
        <w:jc w:val="both"/>
        <w:rPr>
          <w:rFonts w:ascii="Tahoma" w:hAnsi="Tahoma" w:cs="Tahoma"/>
          <w:bCs/>
          <w:sz w:val="24"/>
          <w:szCs w:val="24"/>
        </w:rPr>
      </w:pPr>
      <w:r w:rsidRPr="00E6205D">
        <w:rPr>
          <w:rFonts w:ascii="Tahoma" w:hAnsi="Tahoma" w:cs="Tahoma"/>
          <w:bCs/>
          <w:sz w:val="24"/>
          <w:szCs w:val="24"/>
        </w:rPr>
        <w:t>podczas realizacji umowy wystąpią nieprzewidywalne zdarzenia lub okoliczności, jak w szczególności klęski żywiołowe, strajki, zamieszki, konflikty zbrojne, które uniemożliwiają zrealizowanie przedmiotu zamówienia w sposób, w zakresie i w terminie przewidzianym w ofercie;</w:t>
      </w:r>
    </w:p>
    <w:p w:rsidR="00E6205D" w:rsidRPr="00E6205D" w:rsidRDefault="00E6205D" w:rsidP="00E6205D">
      <w:pPr>
        <w:pStyle w:val="Akapitzlist"/>
        <w:widowControl w:val="0"/>
        <w:numPr>
          <w:ilvl w:val="1"/>
          <w:numId w:val="5"/>
        </w:numPr>
        <w:autoSpaceDE w:val="0"/>
        <w:autoSpaceDN w:val="0"/>
        <w:adjustRightInd w:val="0"/>
        <w:spacing w:after="0"/>
        <w:jc w:val="both"/>
        <w:rPr>
          <w:rFonts w:ascii="Tahoma" w:hAnsi="Tahoma" w:cs="Tahoma"/>
          <w:bCs/>
          <w:sz w:val="24"/>
          <w:szCs w:val="24"/>
        </w:rPr>
      </w:pPr>
      <w:r w:rsidRPr="00E6205D">
        <w:rPr>
          <w:rFonts w:ascii="Tahoma" w:hAnsi="Tahoma" w:cs="Tahoma"/>
          <w:bCs/>
          <w:sz w:val="24"/>
          <w:szCs w:val="24"/>
        </w:rPr>
        <w:t>w wyniku istotnej zmiany stosunków spełnianie świadczenia byłoby połączone z nadmiernymi trudnościami lub groziłoby, co najmniej jednej ze stron znaczną stratą, a czego strony nie mogły przewidzieć przy zawarciu umowy – w przypadku istotnej zmiany stosunków takiej jak znaczny wzrost cen surowców, nośników energii, itp.</w:t>
      </w:r>
    </w:p>
    <w:p w:rsidR="00E6205D" w:rsidRPr="00E6205D" w:rsidRDefault="00E6205D" w:rsidP="00E6205D">
      <w:pPr>
        <w:pStyle w:val="Akapitzlist"/>
        <w:widowControl w:val="0"/>
        <w:numPr>
          <w:ilvl w:val="1"/>
          <w:numId w:val="5"/>
        </w:numPr>
        <w:autoSpaceDE w:val="0"/>
        <w:autoSpaceDN w:val="0"/>
        <w:adjustRightInd w:val="0"/>
        <w:spacing w:after="0"/>
        <w:jc w:val="both"/>
        <w:rPr>
          <w:rFonts w:ascii="Tahoma" w:hAnsi="Tahoma" w:cs="Tahoma"/>
          <w:bCs/>
          <w:sz w:val="24"/>
          <w:szCs w:val="24"/>
        </w:rPr>
      </w:pPr>
      <w:r w:rsidRPr="00E6205D">
        <w:rPr>
          <w:rFonts w:ascii="Tahoma" w:hAnsi="Tahoma" w:cs="Tahoma"/>
          <w:bCs/>
          <w:sz w:val="24"/>
          <w:szCs w:val="24"/>
        </w:rPr>
        <w:t>zmiana dotyczy obniżenia cen jednostkowych poszczególnych elementów przedmiotu zamówienia - w przypadku promocji, ogólnej obniżki cen na dany asortyment itp.;</w:t>
      </w:r>
    </w:p>
    <w:p w:rsidR="00E6205D" w:rsidRPr="00E6205D" w:rsidRDefault="00E6205D" w:rsidP="00E6205D">
      <w:pPr>
        <w:pStyle w:val="Akapitzlist"/>
        <w:widowControl w:val="0"/>
        <w:numPr>
          <w:ilvl w:val="1"/>
          <w:numId w:val="5"/>
        </w:numPr>
        <w:autoSpaceDE w:val="0"/>
        <w:autoSpaceDN w:val="0"/>
        <w:adjustRightInd w:val="0"/>
        <w:spacing w:after="0"/>
        <w:jc w:val="both"/>
        <w:rPr>
          <w:rFonts w:ascii="Tahoma" w:hAnsi="Tahoma" w:cs="Tahoma"/>
          <w:bCs/>
          <w:sz w:val="24"/>
          <w:szCs w:val="24"/>
        </w:rPr>
      </w:pPr>
      <w:r w:rsidRPr="00E6205D">
        <w:rPr>
          <w:rFonts w:ascii="Tahoma" w:hAnsi="Tahoma" w:cs="Tahoma"/>
          <w:bCs/>
          <w:sz w:val="24"/>
          <w:szCs w:val="24"/>
        </w:rPr>
        <w:t>dotyczy zmian koniecznych ze względu na zmianę powszechnie obowiązujących przepisów prawa, w szczególności stawek podatku VAT, stawek celnych - w przypadku zaistnienia takich zmian. W przyp</w:t>
      </w:r>
      <w:r>
        <w:rPr>
          <w:rFonts w:ascii="Tahoma" w:hAnsi="Tahoma" w:cs="Tahoma"/>
          <w:bCs/>
          <w:sz w:val="24"/>
          <w:szCs w:val="24"/>
        </w:rPr>
        <w:t>adku zmiany podatku VAT cena ne</w:t>
      </w:r>
      <w:r w:rsidRPr="00E6205D">
        <w:rPr>
          <w:rFonts w:ascii="Tahoma" w:hAnsi="Tahoma" w:cs="Tahoma"/>
          <w:bCs/>
          <w:sz w:val="24"/>
          <w:szCs w:val="24"/>
        </w:rPr>
        <w:t>tto pozostaje</w:t>
      </w:r>
      <w:r>
        <w:rPr>
          <w:rFonts w:ascii="Tahoma" w:hAnsi="Tahoma" w:cs="Tahoma"/>
          <w:bCs/>
          <w:sz w:val="24"/>
          <w:szCs w:val="24"/>
        </w:rPr>
        <w:t xml:space="preserve"> bez zmian zmianie ulega cena bru</w:t>
      </w:r>
      <w:r w:rsidRPr="00E6205D">
        <w:rPr>
          <w:rFonts w:ascii="Tahoma" w:hAnsi="Tahoma" w:cs="Tahoma"/>
          <w:bCs/>
          <w:sz w:val="24"/>
          <w:szCs w:val="24"/>
        </w:rPr>
        <w:t>tto;</w:t>
      </w:r>
    </w:p>
    <w:p w:rsidR="00E6205D" w:rsidRPr="00E6205D" w:rsidRDefault="00E6205D" w:rsidP="00E6205D">
      <w:pPr>
        <w:pStyle w:val="Akapitzlist"/>
        <w:widowControl w:val="0"/>
        <w:numPr>
          <w:ilvl w:val="1"/>
          <w:numId w:val="5"/>
        </w:numPr>
        <w:autoSpaceDE w:val="0"/>
        <w:autoSpaceDN w:val="0"/>
        <w:adjustRightInd w:val="0"/>
        <w:spacing w:after="0"/>
        <w:jc w:val="both"/>
        <w:rPr>
          <w:rFonts w:ascii="Tahoma" w:hAnsi="Tahoma" w:cs="Tahoma"/>
          <w:bCs/>
          <w:sz w:val="24"/>
          <w:szCs w:val="24"/>
        </w:rPr>
      </w:pPr>
      <w:r w:rsidRPr="00E6205D">
        <w:rPr>
          <w:rFonts w:ascii="Tahoma" w:hAnsi="Tahoma" w:cs="Tahoma"/>
          <w:bCs/>
          <w:sz w:val="24"/>
          <w:szCs w:val="24"/>
        </w:rPr>
        <w:t>konieczność wprowadzenia zmiany wynika z okoliczności, których nie można było przewidzieć w ogłoszeniu o zamówieniu lub specyfikacji istotnych warunków zamówienia.</w:t>
      </w:r>
    </w:p>
    <w:p w:rsidR="00E6205D" w:rsidRPr="00E6205D" w:rsidRDefault="00E6205D" w:rsidP="00E6205D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ind w:left="426"/>
        <w:jc w:val="both"/>
        <w:rPr>
          <w:rFonts w:ascii="Tahoma" w:hAnsi="Tahoma" w:cs="Tahoma"/>
          <w:bCs/>
          <w:sz w:val="24"/>
          <w:szCs w:val="24"/>
        </w:rPr>
      </w:pPr>
      <w:r w:rsidRPr="00E6205D">
        <w:rPr>
          <w:rFonts w:ascii="Tahoma" w:hAnsi="Tahoma" w:cs="Tahoma"/>
          <w:bCs/>
          <w:sz w:val="24"/>
          <w:szCs w:val="24"/>
        </w:rPr>
        <w:t>Wprowadzenie zmian określonych w ust. 1 wymaga uz</w:t>
      </w:r>
      <w:r>
        <w:rPr>
          <w:rFonts w:ascii="Tahoma" w:hAnsi="Tahoma" w:cs="Tahoma"/>
          <w:bCs/>
          <w:sz w:val="24"/>
          <w:szCs w:val="24"/>
        </w:rPr>
        <w:t xml:space="preserve">asadnienia konieczności zmiany </w:t>
      </w:r>
      <w:r w:rsidRPr="00E6205D">
        <w:rPr>
          <w:rFonts w:ascii="Tahoma" w:hAnsi="Tahoma" w:cs="Tahoma"/>
          <w:bCs/>
          <w:sz w:val="24"/>
          <w:szCs w:val="24"/>
        </w:rPr>
        <w:t>i porozumienia stron oraz sporządzenia aneksu do umowy.</w:t>
      </w:r>
    </w:p>
    <w:p w:rsidR="00E6205D" w:rsidRPr="00E6205D" w:rsidRDefault="00E6205D" w:rsidP="00E6205D">
      <w:pPr>
        <w:rPr>
          <w:rFonts w:ascii="Tahoma" w:hAnsi="Tahoma" w:cs="Tahoma"/>
          <w:b/>
          <w:bCs/>
          <w:sz w:val="24"/>
          <w:szCs w:val="24"/>
        </w:rPr>
      </w:pPr>
    </w:p>
    <w:p w:rsidR="00E6205D" w:rsidRPr="00E6205D" w:rsidRDefault="00E6205D" w:rsidP="00E6205D">
      <w:pPr>
        <w:jc w:val="center"/>
        <w:rPr>
          <w:rFonts w:ascii="Tahoma" w:hAnsi="Tahoma" w:cs="Tahoma"/>
          <w:b/>
          <w:bCs/>
          <w:sz w:val="24"/>
          <w:szCs w:val="24"/>
        </w:rPr>
      </w:pPr>
      <w:r w:rsidRPr="00E6205D">
        <w:rPr>
          <w:rFonts w:ascii="Tahoma" w:hAnsi="Tahoma" w:cs="Tahoma"/>
          <w:b/>
          <w:bCs/>
          <w:sz w:val="24"/>
          <w:szCs w:val="24"/>
        </w:rPr>
        <w:t>Postanowienia końcowe.</w:t>
      </w:r>
    </w:p>
    <w:p w:rsidR="00E6205D" w:rsidRPr="00E6205D" w:rsidRDefault="00E6205D" w:rsidP="00E6205D">
      <w:pPr>
        <w:jc w:val="center"/>
        <w:rPr>
          <w:rFonts w:ascii="Tahoma" w:hAnsi="Tahoma" w:cs="Tahoma"/>
          <w:bCs/>
          <w:sz w:val="24"/>
          <w:szCs w:val="24"/>
        </w:rPr>
      </w:pPr>
      <w:r w:rsidRPr="00E6205D">
        <w:rPr>
          <w:rFonts w:ascii="Tahoma" w:hAnsi="Tahoma" w:cs="Tahoma"/>
          <w:bCs/>
          <w:sz w:val="24"/>
          <w:szCs w:val="24"/>
        </w:rPr>
        <w:t>§ 9</w:t>
      </w:r>
    </w:p>
    <w:p w:rsidR="00E6205D" w:rsidRPr="00E6205D" w:rsidRDefault="00E6205D" w:rsidP="00E6205D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24"/>
          <w:szCs w:val="24"/>
        </w:rPr>
      </w:pPr>
      <w:r w:rsidRPr="00E6205D">
        <w:rPr>
          <w:rFonts w:ascii="Tahoma" w:hAnsi="Tahoma" w:cs="Tahoma"/>
          <w:bCs/>
          <w:sz w:val="24"/>
          <w:szCs w:val="24"/>
        </w:rPr>
        <w:t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</w:t>
      </w:r>
    </w:p>
    <w:p w:rsidR="00E6205D" w:rsidRPr="00E6205D" w:rsidRDefault="00E6205D" w:rsidP="00E6205D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24"/>
          <w:szCs w:val="24"/>
        </w:rPr>
      </w:pPr>
      <w:r w:rsidRPr="00E6205D">
        <w:rPr>
          <w:rFonts w:ascii="Tahoma" w:hAnsi="Tahoma" w:cs="Tahoma"/>
          <w:bCs/>
          <w:sz w:val="24"/>
          <w:szCs w:val="24"/>
        </w:rPr>
        <w:t>Dodatkowo Zamawiający ma prawo odstąpić od umowy</w:t>
      </w:r>
      <w:r w:rsidRPr="00E6205D" w:rsidDel="00FC4A99">
        <w:rPr>
          <w:rFonts w:ascii="Tahoma" w:hAnsi="Tahoma" w:cs="Tahoma"/>
          <w:bCs/>
          <w:sz w:val="24"/>
          <w:szCs w:val="24"/>
        </w:rPr>
        <w:t xml:space="preserve"> </w:t>
      </w:r>
      <w:r w:rsidRPr="00E6205D">
        <w:rPr>
          <w:rFonts w:ascii="Tahoma" w:hAnsi="Tahoma" w:cs="Tahoma"/>
          <w:bCs/>
          <w:sz w:val="24"/>
          <w:szCs w:val="24"/>
        </w:rPr>
        <w:t>w przypadku przekroczenia przez Wykonawcę umówionego termin</w:t>
      </w:r>
      <w:r>
        <w:rPr>
          <w:rFonts w:ascii="Tahoma" w:hAnsi="Tahoma" w:cs="Tahoma"/>
          <w:bCs/>
          <w:sz w:val="24"/>
          <w:szCs w:val="24"/>
        </w:rPr>
        <w:t>u wykonania umowy o więcej niż 14</w:t>
      </w:r>
      <w:r w:rsidRPr="00E6205D">
        <w:rPr>
          <w:rFonts w:ascii="Tahoma" w:hAnsi="Tahoma" w:cs="Tahoma"/>
          <w:bCs/>
          <w:sz w:val="24"/>
          <w:szCs w:val="24"/>
        </w:rPr>
        <w:t xml:space="preserve"> dni lub nienależytego wywiązywania się z postanowień umowy przez Wykonawcę.</w:t>
      </w:r>
    </w:p>
    <w:p w:rsidR="00E6205D" w:rsidRPr="00E6205D" w:rsidRDefault="00E6205D" w:rsidP="00E6205D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24"/>
          <w:szCs w:val="24"/>
        </w:rPr>
      </w:pPr>
      <w:r w:rsidRPr="00E6205D">
        <w:rPr>
          <w:rFonts w:ascii="Tahoma" w:hAnsi="Tahoma" w:cs="Tahoma"/>
          <w:bCs/>
          <w:sz w:val="24"/>
          <w:szCs w:val="24"/>
        </w:rPr>
        <w:lastRenderedPageBreak/>
        <w:t>W sprawach nieuregulowanych niniejszą umową, zastosowanie będą miały przepisy Kodeksu Cywilnego oraz właściwe przepisy Ustawy Prawo Zamówień Publicznych.</w:t>
      </w:r>
    </w:p>
    <w:p w:rsidR="00E6205D" w:rsidRPr="00E6205D" w:rsidRDefault="00E6205D" w:rsidP="00E6205D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24"/>
          <w:szCs w:val="24"/>
        </w:rPr>
      </w:pPr>
      <w:r w:rsidRPr="00E6205D">
        <w:rPr>
          <w:rFonts w:ascii="Tahoma" w:hAnsi="Tahoma" w:cs="Tahoma"/>
          <w:bCs/>
          <w:sz w:val="24"/>
          <w:szCs w:val="24"/>
        </w:rPr>
        <w:t>Zmiany umowy wymagają formy pisemnej pod rygorem nieważności.</w:t>
      </w:r>
    </w:p>
    <w:p w:rsidR="00E6205D" w:rsidRPr="00E6205D" w:rsidRDefault="00E6205D" w:rsidP="00E6205D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24"/>
          <w:szCs w:val="24"/>
        </w:rPr>
      </w:pPr>
      <w:r w:rsidRPr="00E6205D">
        <w:rPr>
          <w:rFonts w:ascii="Tahoma" w:hAnsi="Tahoma" w:cs="Tahoma"/>
          <w:bCs/>
          <w:sz w:val="24"/>
          <w:szCs w:val="24"/>
        </w:rPr>
        <w:t xml:space="preserve">Spory mogące powstać między stronami w związku z realizacją niniejszej umowy rozstrzyga sąd właściwy dla siedziby Zamawiającego. </w:t>
      </w:r>
    </w:p>
    <w:p w:rsidR="00E6205D" w:rsidRPr="00E6205D" w:rsidRDefault="00E6205D" w:rsidP="00E6205D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24"/>
          <w:szCs w:val="24"/>
        </w:rPr>
      </w:pPr>
      <w:r w:rsidRPr="00E6205D">
        <w:rPr>
          <w:rFonts w:ascii="Tahoma" w:hAnsi="Tahoma" w:cs="Tahoma"/>
          <w:bCs/>
          <w:sz w:val="24"/>
          <w:szCs w:val="24"/>
        </w:rPr>
        <w:t>Umowę sporządzono w trzech jednobrzmiących egzemplarzach w tym jeden egzemplarz dla Wykonawcy i dwa egzemplarze dla Zamawiającego.</w:t>
      </w:r>
    </w:p>
    <w:p w:rsidR="00E6205D" w:rsidRPr="00E6205D" w:rsidRDefault="00E6205D" w:rsidP="00E6205D">
      <w:pPr>
        <w:jc w:val="center"/>
        <w:rPr>
          <w:rFonts w:ascii="Tahoma" w:hAnsi="Tahoma" w:cs="Tahoma"/>
          <w:bCs/>
          <w:sz w:val="24"/>
          <w:szCs w:val="24"/>
        </w:rPr>
      </w:pPr>
    </w:p>
    <w:p w:rsidR="00E6205D" w:rsidRPr="00E6205D" w:rsidRDefault="00E6205D" w:rsidP="00E6205D">
      <w:pPr>
        <w:rPr>
          <w:rFonts w:ascii="Tahoma" w:hAnsi="Tahoma" w:cs="Tahoma"/>
          <w:bCs/>
          <w:sz w:val="24"/>
          <w:szCs w:val="24"/>
        </w:rPr>
      </w:pPr>
    </w:p>
    <w:p w:rsidR="00E6205D" w:rsidRPr="00E6205D" w:rsidRDefault="00E6205D" w:rsidP="00E6205D">
      <w:pPr>
        <w:jc w:val="center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ab/>
      </w:r>
      <w:r w:rsidRPr="00E6205D">
        <w:rPr>
          <w:rFonts w:ascii="Tahoma" w:hAnsi="Tahoma" w:cs="Tahoma"/>
          <w:bCs/>
          <w:sz w:val="24"/>
          <w:szCs w:val="24"/>
        </w:rPr>
        <w:t>Wykonawca:                                                                 Zamawiający:</w:t>
      </w:r>
      <w:r w:rsidRPr="00E6205D">
        <w:rPr>
          <w:rFonts w:ascii="Tahoma" w:hAnsi="Tahoma" w:cs="Tahoma"/>
          <w:sz w:val="24"/>
          <w:szCs w:val="24"/>
        </w:rPr>
        <w:tab/>
      </w:r>
    </w:p>
    <w:p w:rsidR="009342BB" w:rsidRPr="00E6205D" w:rsidRDefault="009342BB" w:rsidP="00E6205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sectPr w:rsidR="009342BB" w:rsidRPr="00E6205D" w:rsidSect="009342B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5AF7" w:rsidRDefault="00475AF7" w:rsidP="006E71FE">
      <w:pPr>
        <w:spacing w:after="0" w:line="240" w:lineRule="auto"/>
      </w:pPr>
      <w:r>
        <w:separator/>
      </w:r>
    </w:p>
  </w:endnote>
  <w:endnote w:type="continuationSeparator" w:id="0">
    <w:p w:rsidR="00475AF7" w:rsidRDefault="00475AF7" w:rsidP="006E71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horndale"/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altName w:val="Times New Roman"/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imSun">
    <w:altName w:val="??ˇ¦ˇěˇ¦¨§?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05D" w:rsidRDefault="00E6205D">
    <w:pPr>
      <w:pStyle w:val="Stopka"/>
    </w:pPr>
    <w:r>
      <w:rPr>
        <w:noProof/>
        <w:color w:val="808080"/>
        <w:sz w:val="20"/>
        <w:szCs w:val="20"/>
        <w:lang w:eastAsia="pl-PL"/>
      </w:rPr>
      <w:drawing>
        <wp:inline distT="0" distB="0" distL="0" distR="0">
          <wp:extent cx="5760720" cy="535479"/>
          <wp:effectExtent l="19050" t="0" r="0" b="0"/>
          <wp:docPr id="1" name="Obraz 1" descr="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R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3547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5AF7" w:rsidRDefault="00475AF7" w:rsidP="006E71FE">
      <w:pPr>
        <w:spacing w:after="0" w:line="240" w:lineRule="auto"/>
      </w:pPr>
      <w:r>
        <w:separator/>
      </w:r>
    </w:p>
  </w:footnote>
  <w:footnote w:type="continuationSeparator" w:id="0">
    <w:p w:rsidR="00475AF7" w:rsidRDefault="00475AF7" w:rsidP="006E71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AF7" w:rsidRDefault="00E6205D">
    <w:pPr>
      <w:pStyle w:val="Nagwek"/>
    </w:pPr>
    <w:r>
      <w:rPr>
        <w:rFonts w:ascii="Tahoma" w:hAnsi="Tahoma" w:cs="Tahoma"/>
        <w:color w:val="000000"/>
      </w:rPr>
      <w:t>12</w:t>
    </w:r>
    <w:r w:rsidR="00475AF7">
      <w:rPr>
        <w:rFonts w:ascii="Tahoma" w:hAnsi="Tahoma" w:cs="Tahoma"/>
        <w:color w:val="000000"/>
      </w:rPr>
      <w:t>/201</w:t>
    </w:r>
    <w:r w:rsidR="00C2592A">
      <w:rPr>
        <w:rFonts w:ascii="Tahoma" w:hAnsi="Tahoma" w:cs="Tahoma"/>
        <w:color w:val="000000"/>
      </w:rPr>
      <w:t>8</w:t>
    </w:r>
    <w:r>
      <w:rPr>
        <w:rFonts w:ascii="Tahoma" w:hAnsi="Tahoma" w:cs="Tahoma"/>
        <w:color w:val="000000"/>
      </w:rPr>
      <w:t xml:space="preserve"> </w:t>
    </w:r>
    <w:r w:rsidR="00475AF7">
      <w:rPr>
        <w:rFonts w:ascii="Tahoma" w:hAnsi="Tahoma" w:cs="Tahoma"/>
        <w:color w:val="000000"/>
      </w:rPr>
      <w:tab/>
    </w:r>
    <w:r w:rsidR="00475AF7">
      <w:rPr>
        <w:rFonts w:ascii="Tahoma" w:hAnsi="Tahoma" w:cs="Tahoma"/>
        <w:color w:val="000000"/>
      </w:rPr>
      <w:tab/>
    </w:r>
    <w:r w:rsidR="008221C5">
      <w:rPr>
        <w:rFonts w:ascii="Tahoma" w:hAnsi="Tahoma" w:cs="Tahoma"/>
        <w:color w:val="000000"/>
      </w:rPr>
      <w:t xml:space="preserve">Załącznik nr 3 – Wzór </w:t>
    </w:r>
    <w:r w:rsidR="00475AF7" w:rsidRPr="00834931">
      <w:rPr>
        <w:rFonts w:ascii="Tahoma" w:hAnsi="Tahoma" w:cs="Tahoma"/>
        <w:color w:val="000000"/>
      </w:rPr>
      <w:t>umowy</w:t>
    </w:r>
    <w:r w:rsidR="00475AF7" w:rsidRPr="00873D75">
      <w:t xml:space="preserve"> </w:t>
    </w:r>
    <w:r w:rsidR="00475AF7" w:rsidRPr="00873D75">
      <w:rPr>
        <w:rFonts w:ascii="Tahoma" w:hAnsi="Tahoma" w:cs="Tahoma"/>
        <w:color w:val="000000"/>
      </w:rPr>
      <w:t>do SIWZ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D3519"/>
    <w:multiLevelType w:val="hybridMultilevel"/>
    <w:tmpl w:val="28AA567A"/>
    <w:lvl w:ilvl="0" w:tplc="D7C2BFAE">
      <w:start w:val="1"/>
      <w:numFmt w:val="decimal"/>
      <w:lvlText w:val="%1)"/>
      <w:lvlJc w:val="left"/>
      <w:pPr>
        <w:ind w:left="426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14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8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4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  <w:rPr>
        <w:rFonts w:cs="Times New Roman"/>
      </w:rPr>
    </w:lvl>
  </w:abstractNum>
  <w:abstractNum w:abstractNumId="1">
    <w:nsid w:val="21F20857"/>
    <w:multiLevelType w:val="multilevel"/>
    <w:tmpl w:val="44386898"/>
    <w:lvl w:ilvl="0">
      <w:start w:val="1"/>
      <w:numFmt w:val="decimal"/>
      <w:lvlText w:val="%1."/>
      <w:lvlJc w:val="left"/>
      <w:rPr>
        <w:rFonts w:cs="Times New Roman"/>
      </w:rPr>
    </w:lvl>
    <w:lvl w:ilvl="1">
      <w:start w:val="3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">
    <w:nsid w:val="243373D9"/>
    <w:multiLevelType w:val="multilevel"/>
    <w:tmpl w:val="DD0223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">
    <w:nsid w:val="38BF32DC"/>
    <w:multiLevelType w:val="hybridMultilevel"/>
    <w:tmpl w:val="B2586326"/>
    <w:name w:val="RTF_Num 22222"/>
    <w:lvl w:ilvl="0" w:tplc="9076A332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D1B6DD4"/>
    <w:multiLevelType w:val="hybridMultilevel"/>
    <w:tmpl w:val="524EF2AA"/>
    <w:lvl w:ilvl="0" w:tplc="20ACAB1A">
      <w:start w:val="2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C5A6AE2"/>
    <w:multiLevelType w:val="hybridMultilevel"/>
    <w:tmpl w:val="741274F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08D7797"/>
    <w:multiLevelType w:val="multilevel"/>
    <w:tmpl w:val="2DFC8BD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hAnsi="Tahoma" w:cs="Tahoma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hAnsi="Tahoma" w:cs="Tahoma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</w:abstractNum>
  <w:abstractNum w:abstractNumId="7">
    <w:nsid w:val="7D10226A"/>
    <w:multiLevelType w:val="hybridMultilevel"/>
    <w:tmpl w:val="CCFED9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6"/>
  </w:num>
  <w:num w:numId="5">
    <w:abstractNumId w:val="0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71FE"/>
    <w:rsid w:val="00001A79"/>
    <w:rsid w:val="0005264E"/>
    <w:rsid w:val="00052A80"/>
    <w:rsid w:val="00073C3E"/>
    <w:rsid w:val="000832B6"/>
    <w:rsid w:val="000D1903"/>
    <w:rsid w:val="000F71D1"/>
    <w:rsid w:val="001536E8"/>
    <w:rsid w:val="00195872"/>
    <w:rsid w:val="001E2FC6"/>
    <w:rsid w:val="00254712"/>
    <w:rsid w:val="002E308F"/>
    <w:rsid w:val="003258AB"/>
    <w:rsid w:val="003476E6"/>
    <w:rsid w:val="0035367A"/>
    <w:rsid w:val="00391063"/>
    <w:rsid w:val="00397C0D"/>
    <w:rsid w:val="003A505E"/>
    <w:rsid w:val="003D2658"/>
    <w:rsid w:val="00405DB9"/>
    <w:rsid w:val="00410044"/>
    <w:rsid w:val="00475AF7"/>
    <w:rsid w:val="00491DDC"/>
    <w:rsid w:val="004A2951"/>
    <w:rsid w:val="004D009D"/>
    <w:rsid w:val="004D1FBA"/>
    <w:rsid w:val="004F2C43"/>
    <w:rsid w:val="00541F37"/>
    <w:rsid w:val="00595B11"/>
    <w:rsid w:val="00597E01"/>
    <w:rsid w:val="005A1E64"/>
    <w:rsid w:val="005D7FD8"/>
    <w:rsid w:val="005E384A"/>
    <w:rsid w:val="006B1AE4"/>
    <w:rsid w:val="006C4EDE"/>
    <w:rsid w:val="006E4F34"/>
    <w:rsid w:val="006E71FE"/>
    <w:rsid w:val="00721AE6"/>
    <w:rsid w:val="0080218C"/>
    <w:rsid w:val="008221C5"/>
    <w:rsid w:val="00853FD1"/>
    <w:rsid w:val="00873D75"/>
    <w:rsid w:val="008E4DBD"/>
    <w:rsid w:val="009342BB"/>
    <w:rsid w:val="00967AA5"/>
    <w:rsid w:val="009A43AE"/>
    <w:rsid w:val="009B6383"/>
    <w:rsid w:val="009C1F6B"/>
    <w:rsid w:val="00A370B9"/>
    <w:rsid w:val="00A378A0"/>
    <w:rsid w:val="00A55FD0"/>
    <w:rsid w:val="00A57E35"/>
    <w:rsid w:val="00AD49A5"/>
    <w:rsid w:val="00BB3F13"/>
    <w:rsid w:val="00BE2881"/>
    <w:rsid w:val="00C10C0C"/>
    <w:rsid w:val="00C2592A"/>
    <w:rsid w:val="00C52111"/>
    <w:rsid w:val="00CB5DB9"/>
    <w:rsid w:val="00CD29CF"/>
    <w:rsid w:val="00D13E35"/>
    <w:rsid w:val="00D3798A"/>
    <w:rsid w:val="00D75EC2"/>
    <w:rsid w:val="00D964F9"/>
    <w:rsid w:val="00DD7F52"/>
    <w:rsid w:val="00E375B6"/>
    <w:rsid w:val="00E52735"/>
    <w:rsid w:val="00E6205D"/>
    <w:rsid w:val="00EB7B8D"/>
    <w:rsid w:val="00ED0B0D"/>
    <w:rsid w:val="00F34EF2"/>
    <w:rsid w:val="00F97193"/>
    <w:rsid w:val="00FA4E04"/>
    <w:rsid w:val="00FB5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3F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E71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E71FE"/>
  </w:style>
  <w:style w:type="paragraph" w:styleId="Stopka">
    <w:name w:val="footer"/>
    <w:basedOn w:val="Normalny"/>
    <w:link w:val="StopkaZnak"/>
    <w:uiPriority w:val="99"/>
    <w:semiHidden/>
    <w:unhideWhenUsed/>
    <w:rsid w:val="006E71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E71FE"/>
  </w:style>
  <w:style w:type="paragraph" w:styleId="Akapitzlist">
    <w:name w:val="List Paragraph"/>
    <w:basedOn w:val="Normalny"/>
    <w:uiPriority w:val="99"/>
    <w:qFormat/>
    <w:rsid w:val="00491DD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62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205D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uiPriority w:val="10"/>
    <w:qFormat/>
    <w:rsid w:val="00E6205D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E6205D"/>
    <w:rPr>
      <w:rFonts w:ascii="Arial" w:eastAsia="Times New Roman" w:hAnsi="Arial" w:cs="Arial"/>
      <w:b/>
      <w:bCs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5</Pages>
  <Words>1120</Words>
  <Characters>6721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szczdari</dc:creator>
  <cp:lastModifiedBy>SZPITAL</cp:lastModifiedBy>
  <cp:revision>7</cp:revision>
  <dcterms:created xsi:type="dcterms:W3CDTF">2017-03-30T12:11:00Z</dcterms:created>
  <dcterms:modified xsi:type="dcterms:W3CDTF">2018-04-24T06:33:00Z</dcterms:modified>
</cp:coreProperties>
</file>